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D3A" w:rsidRPr="002D5D3A" w:rsidRDefault="002D5D3A" w:rsidP="002D5D3A">
      <w:pPr>
        <w:autoSpaceDE w:val="0"/>
        <w:autoSpaceDN w:val="0"/>
        <w:adjustRightInd w:val="0"/>
        <w:spacing w:before="120" w:after="120" w:line="276" w:lineRule="auto"/>
        <w:jc w:val="center"/>
        <w:rPr>
          <w:rFonts w:ascii="Calibri" w:eastAsia="Times New Roman" w:hAnsi="Calibri" w:cs="Calibri"/>
          <w:b/>
          <w:lang w:val="en-US"/>
        </w:rPr>
      </w:pPr>
      <w:r w:rsidRPr="002D5D3A">
        <w:rPr>
          <w:rFonts w:ascii="Calibri" w:eastAsia="Times New Roman" w:hAnsi="Calibri" w:cs="Times New Roman"/>
          <w:b/>
          <w:lang w:eastAsia="el-GR"/>
        </w:rPr>
        <w:t>ΠΑΡΑΡΤΗΜΑ ΙΙ</w:t>
      </w:r>
    </w:p>
    <w:p w:rsidR="002D5D3A" w:rsidRPr="002D5D3A" w:rsidRDefault="002D5D3A" w:rsidP="002D5D3A">
      <w:pPr>
        <w:autoSpaceDE w:val="0"/>
        <w:autoSpaceDN w:val="0"/>
        <w:adjustRightInd w:val="0"/>
        <w:spacing w:before="120" w:after="120" w:line="276" w:lineRule="auto"/>
        <w:jc w:val="center"/>
        <w:rPr>
          <w:rFonts w:ascii="Calibri" w:eastAsia="Times New Roman" w:hAnsi="Calibri" w:cs="Times New Roman"/>
          <w:lang w:eastAsia="el-GR"/>
        </w:rPr>
      </w:pPr>
      <w:r w:rsidRPr="002D5D3A">
        <w:rPr>
          <w:rFonts w:ascii="Calibri" w:eastAsia="Times New Roman" w:hAnsi="Calibri" w:cs="Times New Roman"/>
          <w:lang w:eastAsia="el-GR"/>
        </w:rPr>
        <w:t>ΟΙΚΟΝΟΜΙΚΗ ΠΡΟΣΦΟΡΑ</w:t>
      </w:r>
    </w:p>
    <w:tbl>
      <w:tblPr>
        <w:tblStyle w:val="7"/>
        <w:tblW w:w="9096" w:type="dxa"/>
        <w:jc w:val="center"/>
        <w:tblLook w:val="04A0" w:firstRow="1" w:lastRow="0" w:firstColumn="1" w:lastColumn="0" w:noHBand="0" w:noVBand="1"/>
      </w:tblPr>
      <w:tblGrid>
        <w:gridCol w:w="3419"/>
        <w:gridCol w:w="1986"/>
        <w:gridCol w:w="1349"/>
        <w:gridCol w:w="2342"/>
      </w:tblGrid>
      <w:tr w:rsidR="002D5D3A" w:rsidRPr="002D5D3A" w:rsidTr="009F01C5">
        <w:trPr>
          <w:trHeight w:val="678"/>
          <w:jc w:val="center"/>
        </w:trPr>
        <w:tc>
          <w:tcPr>
            <w:tcW w:w="3419" w:type="dxa"/>
            <w:vAlign w:val="center"/>
          </w:tcPr>
          <w:p w:rsidR="002D5D3A" w:rsidRPr="002D5D3A" w:rsidRDefault="002D5D3A" w:rsidP="002D5D3A">
            <w:pPr>
              <w:autoSpaceDE w:val="0"/>
              <w:autoSpaceDN w:val="0"/>
              <w:adjustRightInd w:val="0"/>
              <w:spacing w:before="120" w:after="200"/>
              <w:jc w:val="center"/>
              <w:rPr>
                <w:rFonts w:eastAsia="Times New Roman" w:cs="Calibri"/>
                <w:color w:val="000000"/>
                <w:u w:val="single"/>
              </w:rPr>
            </w:pPr>
            <w:r w:rsidRPr="002D5D3A">
              <w:rPr>
                <w:rFonts w:eastAsia="Times New Roman" w:cs="Calibri"/>
                <w:color w:val="000000"/>
              </w:rPr>
              <w:t xml:space="preserve">Περιγραφή </w:t>
            </w:r>
          </w:p>
        </w:tc>
        <w:tc>
          <w:tcPr>
            <w:tcW w:w="1986" w:type="dxa"/>
            <w:vAlign w:val="center"/>
          </w:tcPr>
          <w:p w:rsidR="002D5D3A" w:rsidRPr="002D5D3A" w:rsidRDefault="002D5D3A" w:rsidP="002D5D3A">
            <w:pPr>
              <w:autoSpaceDE w:val="0"/>
              <w:autoSpaceDN w:val="0"/>
              <w:adjustRightInd w:val="0"/>
              <w:spacing w:before="120" w:after="200"/>
              <w:jc w:val="center"/>
              <w:rPr>
                <w:rFonts w:eastAsia="Times New Roman" w:cs="Calibri"/>
                <w:color w:val="000000"/>
                <w:u w:val="single"/>
              </w:rPr>
            </w:pPr>
            <w:r w:rsidRPr="002D5D3A">
              <w:rPr>
                <w:rFonts w:eastAsia="Times New Roman" w:cs="Calibri"/>
                <w:color w:val="000000"/>
              </w:rPr>
              <w:t>Σύνολο οικονομικής προσφοράς πλέον ΦΠΑ 24% (€)</w:t>
            </w:r>
          </w:p>
        </w:tc>
        <w:tc>
          <w:tcPr>
            <w:tcW w:w="1349" w:type="dxa"/>
            <w:vAlign w:val="center"/>
          </w:tcPr>
          <w:p w:rsidR="002D5D3A" w:rsidRPr="002D5D3A" w:rsidRDefault="002D5D3A" w:rsidP="002D5D3A">
            <w:pPr>
              <w:autoSpaceDE w:val="0"/>
              <w:autoSpaceDN w:val="0"/>
              <w:adjustRightInd w:val="0"/>
              <w:spacing w:before="120" w:after="200"/>
              <w:jc w:val="center"/>
              <w:rPr>
                <w:rFonts w:eastAsia="Times New Roman" w:cs="Calibri"/>
                <w:color w:val="000000"/>
              </w:rPr>
            </w:pPr>
            <w:r w:rsidRPr="002D5D3A">
              <w:rPr>
                <w:rFonts w:eastAsia="Times New Roman" w:cs="Calibri"/>
                <w:color w:val="000000"/>
              </w:rPr>
              <w:t>ΦΠΑ 24% (€)</w:t>
            </w:r>
          </w:p>
        </w:tc>
        <w:tc>
          <w:tcPr>
            <w:tcW w:w="2342" w:type="dxa"/>
            <w:vAlign w:val="center"/>
          </w:tcPr>
          <w:p w:rsidR="002D5D3A" w:rsidRPr="002D5D3A" w:rsidRDefault="002D5D3A" w:rsidP="002D5D3A">
            <w:pPr>
              <w:autoSpaceDE w:val="0"/>
              <w:autoSpaceDN w:val="0"/>
              <w:adjustRightInd w:val="0"/>
              <w:spacing w:before="120" w:after="200"/>
              <w:jc w:val="center"/>
              <w:rPr>
                <w:rFonts w:eastAsia="Times New Roman" w:cs="Calibri"/>
                <w:color w:val="000000"/>
              </w:rPr>
            </w:pPr>
            <w:r w:rsidRPr="002D5D3A">
              <w:rPr>
                <w:rFonts w:eastAsia="Times New Roman" w:cs="Calibri"/>
                <w:color w:val="000000"/>
              </w:rPr>
              <w:t>Σύνολο οικονομικής προσφοράς συμπεριλαμβανομένου ΦΠΑ 24% (€)</w:t>
            </w:r>
          </w:p>
        </w:tc>
      </w:tr>
      <w:tr w:rsidR="002D5D3A" w:rsidRPr="002D5D3A" w:rsidTr="009F01C5">
        <w:trPr>
          <w:trHeight w:val="749"/>
          <w:jc w:val="center"/>
        </w:trPr>
        <w:tc>
          <w:tcPr>
            <w:tcW w:w="3419" w:type="dxa"/>
            <w:vMerge w:val="restart"/>
          </w:tcPr>
          <w:p w:rsidR="002D5D3A" w:rsidRPr="002D5D3A" w:rsidRDefault="002D5D3A" w:rsidP="002D5D3A">
            <w:pPr>
              <w:autoSpaceDE w:val="0"/>
              <w:autoSpaceDN w:val="0"/>
              <w:adjustRightInd w:val="0"/>
              <w:spacing w:before="120"/>
              <w:jc w:val="center"/>
              <w:rPr>
                <w:rFonts w:eastAsia="Times New Roman" w:cs="Calibri"/>
                <w:highlight w:val="yellow"/>
                <w:lang w:eastAsia="el-GR"/>
              </w:rPr>
            </w:pPr>
            <w:r w:rsidRPr="002D5D3A">
              <w:rPr>
                <w:rFonts w:eastAsia="Times New Roman" w:cs="Calibri"/>
                <w:lang w:eastAsia="el-GR"/>
              </w:rPr>
              <w:t xml:space="preserve">«Υπηρεσίες αρχειοθέτησης και φύλαξης αρχείου Πράξεων των Π.Π. 2014-2020 και 2021-2027 σε ηλεκτρονική και φυσική μορφή» </w:t>
            </w:r>
            <w:r w:rsidRPr="002D5D3A">
              <w:rPr>
                <w:rFonts w:eastAsia="Times New Roman" w:cs="Calibri"/>
              </w:rPr>
              <w:t xml:space="preserve">με κωδικό ΟΠΣ (MIS) </w:t>
            </w:r>
            <w:r w:rsidRPr="002D5D3A">
              <w:rPr>
                <w:rFonts w:eastAsia="Times New Roman" w:cs="Calibri"/>
                <w:bCs/>
              </w:rPr>
              <w:t>6006967</w:t>
            </w:r>
            <w:r w:rsidRPr="002D5D3A">
              <w:rPr>
                <w:rFonts w:eastAsia="Times New Roman" w:cs="Calibri"/>
                <w:lang w:eastAsia="el-GR"/>
              </w:rPr>
              <w:t xml:space="preserve"> </w:t>
            </w:r>
            <w:r w:rsidRPr="002D5D3A">
              <w:rPr>
                <w:rFonts w:eastAsia="Times New Roman" w:cs="Calibri"/>
              </w:rPr>
              <w:t xml:space="preserve">στο πλαίσιο του </w:t>
            </w:r>
            <w:proofErr w:type="spellStart"/>
            <w:r w:rsidRPr="002D5D3A">
              <w:rPr>
                <w:rFonts w:eastAsia="Times New Roman" w:cs="Calibri"/>
              </w:rPr>
              <w:t>Υποέργου</w:t>
            </w:r>
            <w:proofErr w:type="spellEnd"/>
            <w:r w:rsidRPr="002D5D3A">
              <w:rPr>
                <w:rFonts w:eastAsia="Times New Roman" w:cs="Calibri"/>
              </w:rPr>
              <w:t xml:space="preserve"> 1</w:t>
            </w:r>
          </w:p>
        </w:tc>
        <w:tc>
          <w:tcPr>
            <w:tcW w:w="1986" w:type="dxa"/>
            <w:vMerge w:val="restart"/>
          </w:tcPr>
          <w:p w:rsidR="002D5D3A" w:rsidRPr="002D5D3A" w:rsidRDefault="002D5D3A" w:rsidP="002D5D3A">
            <w:pPr>
              <w:autoSpaceDE w:val="0"/>
              <w:autoSpaceDN w:val="0"/>
              <w:adjustRightInd w:val="0"/>
              <w:spacing w:before="120" w:after="200"/>
              <w:rPr>
                <w:rFonts w:eastAsia="Times New Roman" w:cs="Calibri"/>
                <w:color w:val="000000"/>
                <w:u w:val="single"/>
              </w:rPr>
            </w:pPr>
          </w:p>
        </w:tc>
        <w:tc>
          <w:tcPr>
            <w:tcW w:w="1349" w:type="dxa"/>
            <w:vMerge w:val="restart"/>
          </w:tcPr>
          <w:p w:rsidR="002D5D3A" w:rsidRPr="002D5D3A" w:rsidRDefault="002D5D3A" w:rsidP="002D5D3A">
            <w:pPr>
              <w:autoSpaceDE w:val="0"/>
              <w:autoSpaceDN w:val="0"/>
              <w:adjustRightInd w:val="0"/>
              <w:spacing w:before="120" w:after="200"/>
              <w:rPr>
                <w:rFonts w:eastAsia="Times New Roman" w:cs="Calibri"/>
                <w:color w:val="000000"/>
                <w:u w:val="single"/>
              </w:rPr>
            </w:pPr>
          </w:p>
        </w:tc>
        <w:tc>
          <w:tcPr>
            <w:tcW w:w="2342" w:type="dxa"/>
            <w:vMerge w:val="restart"/>
          </w:tcPr>
          <w:p w:rsidR="002D5D3A" w:rsidRPr="002D5D3A" w:rsidRDefault="002D5D3A" w:rsidP="002D5D3A">
            <w:pPr>
              <w:autoSpaceDE w:val="0"/>
              <w:autoSpaceDN w:val="0"/>
              <w:adjustRightInd w:val="0"/>
              <w:spacing w:before="120" w:after="200"/>
              <w:rPr>
                <w:rFonts w:eastAsia="Times New Roman" w:cs="Calibri"/>
                <w:color w:val="000000"/>
                <w:u w:val="single"/>
              </w:rPr>
            </w:pPr>
          </w:p>
        </w:tc>
      </w:tr>
      <w:tr w:rsidR="002D5D3A" w:rsidRPr="002D5D3A" w:rsidTr="009F01C5">
        <w:trPr>
          <w:trHeight w:val="690"/>
          <w:jc w:val="center"/>
        </w:trPr>
        <w:tc>
          <w:tcPr>
            <w:tcW w:w="3419" w:type="dxa"/>
            <w:vMerge/>
          </w:tcPr>
          <w:p w:rsidR="002D5D3A" w:rsidRPr="002D5D3A" w:rsidRDefault="002D5D3A" w:rsidP="002D5D3A">
            <w:pPr>
              <w:autoSpaceDE w:val="0"/>
              <w:autoSpaceDN w:val="0"/>
              <w:adjustRightInd w:val="0"/>
              <w:spacing w:before="120" w:after="200"/>
              <w:rPr>
                <w:rFonts w:eastAsia="Times New Roman" w:cs="Calibri"/>
                <w:b/>
                <w:color w:val="000000"/>
              </w:rPr>
            </w:pPr>
          </w:p>
        </w:tc>
        <w:tc>
          <w:tcPr>
            <w:tcW w:w="1986" w:type="dxa"/>
            <w:vMerge/>
          </w:tcPr>
          <w:p w:rsidR="002D5D3A" w:rsidRPr="002D5D3A" w:rsidRDefault="002D5D3A" w:rsidP="002D5D3A">
            <w:pPr>
              <w:autoSpaceDE w:val="0"/>
              <w:autoSpaceDN w:val="0"/>
              <w:adjustRightInd w:val="0"/>
              <w:spacing w:before="120" w:after="200"/>
              <w:rPr>
                <w:rFonts w:eastAsia="Times New Roman" w:cs="Calibri"/>
                <w:b/>
                <w:bCs/>
                <w:color w:val="000000"/>
                <w:u w:val="single"/>
              </w:rPr>
            </w:pPr>
          </w:p>
        </w:tc>
        <w:tc>
          <w:tcPr>
            <w:tcW w:w="1349" w:type="dxa"/>
            <w:vMerge/>
          </w:tcPr>
          <w:p w:rsidR="002D5D3A" w:rsidRPr="002D5D3A" w:rsidRDefault="002D5D3A" w:rsidP="002D5D3A">
            <w:pPr>
              <w:autoSpaceDE w:val="0"/>
              <w:autoSpaceDN w:val="0"/>
              <w:adjustRightInd w:val="0"/>
              <w:spacing w:before="120" w:after="200"/>
              <w:rPr>
                <w:rFonts w:eastAsia="Times New Roman" w:cs="Calibri"/>
                <w:b/>
                <w:bCs/>
                <w:color w:val="000000"/>
                <w:u w:val="single"/>
              </w:rPr>
            </w:pPr>
          </w:p>
        </w:tc>
        <w:tc>
          <w:tcPr>
            <w:tcW w:w="2342" w:type="dxa"/>
            <w:vMerge/>
          </w:tcPr>
          <w:p w:rsidR="002D5D3A" w:rsidRPr="002D5D3A" w:rsidRDefault="002D5D3A" w:rsidP="002D5D3A">
            <w:pPr>
              <w:autoSpaceDE w:val="0"/>
              <w:autoSpaceDN w:val="0"/>
              <w:adjustRightInd w:val="0"/>
              <w:spacing w:before="120" w:after="200"/>
              <w:rPr>
                <w:rFonts w:eastAsia="Times New Roman" w:cs="Calibri"/>
                <w:b/>
                <w:bCs/>
                <w:color w:val="000000"/>
                <w:u w:val="single"/>
              </w:rPr>
            </w:pPr>
          </w:p>
        </w:tc>
      </w:tr>
      <w:tr w:rsidR="002D5D3A" w:rsidRPr="002D5D3A" w:rsidTr="009F01C5">
        <w:trPr>
          <w:trHeight w:val="589"/>
          <w:jc w:val="center"/>
        </w:trPr>
        <w:tc>
          <w:tcPr>
            <w:tcW w:w="3419" w:type="dxa"/>
            <w:vMerge/>
          </w:tcPr>
          <w:p w:rsidR="002D5D3A" w:rsidRPr="002D5D3A" w:rsidRDefault="002D5D3A" w:rsidP="002D5D3A">
            <w:pPr>
              <w:autoSpaceDE w:val="0"/>
              <w:autoSpaceDN w:val="0"/>
              <w:adjustRightInd w:val="0"/>
              <w:spacing w:before="120" w:after="200"/>
              <w:rPr>
                <w:rFonts w:eastAsia="Times New Roman" w:cs="Calibri"/>
                <w:b/>
                <w:color w:val="000000"/>
              </w:rPr>
            </w:pPr>
          </w:p>
        </w:tc>
        <w:tc>
          <w:tcPr>
            <w:tcW w:w="1986" w:type="dxa"/>
            <w:vMerge/>
          </w:tcPr>
          <w:p w:rsidR="002D5D3A" w:rsidRPr="002D5D3A" w:rsidRDefault="002D5D3A" w:rsidP="002D5D3A">
            <w:pPr>
              <w:autoSpaceDE w:val="0"/>
              <w:autoSpaceDN w:val="0"/>
              <w:adjustRightInd w:val="0"/>
              <w:spacing w:before="120" w:after="200"/>
              <w:rPr>
                <w:rFonts w:eastAsia="Times New Roman" w:cs="Calibri"/>
                <w:b/>
                <w:bCs/>
                <w:color w:val="000000"/>
                <w:u w:val="single"/>
              </w:rPr>
            </w:pPr>
          </w:p>
        </w:tc>
        <w:tc>
          <w:tcPr>
            <w:tcW w:w="1349" w:type="dxa"/>
            <w:vMerge/>
          </w:tcPr>
          <w:p w:rsidR="002D5D3A" w:rsidRPr="002D5D3A" w:rsidRDefault="002D5D3A" w:rsidP="002D5D3A">
            <w:pPr>
              <w:autoSpaceDE w:val="0"/>
              <w:autoSpaceDN w:val="0"/>
              <w:adjustRightInd w:val="0"/>
              <w:spacing w:before="120" w:after="200"/>
              <w:rPr>
                <w:rFonts w:eastAsia="Times New Roman" w:cs="Calibri"/>
                <w:b/>
                <w:bCs/>
                <w:color w:val="000000"/>
                <w:u w:val="single"/>
              </w:rPr>
            </w:pPr>
          </w:p>
        </w:tc>
        <w:tc>
          <w:tcPr>
            <w:tcW w:w="2342" w:type="dxa"/>
            <w:vMerge/>
          </w:tcPr>
          <w:p w:rsidR="002D5D3A" w:rsidRPr="002D5D3A" w:rsidRDefault="002D5D3A" w:rsidP="002D5D3A">
            <w:pPr>
              <w:autoSpaceDE w:val="0"/>
              <w:autoSpaceDN w:val="0"/>
              <w:adjustRightInd w:val="0"/>
              <w:spacing w:before="120" w:after="200"/>
              <w:rPr>
                <w:rFonts w:eastAsia="Times New Roman" w:cs="Calibri"/>
                <w:b/>
                <w:bCs/>
                <w:color w:val="000000"/>
                <w:u w:val="single"/>
              </w:rPr>
            </w:pPr>
          </w:p>
        </w:tc>
      </w:tr>
    </w:tbl>
    <w:p w:rsidR="002D5D3A" w:rsidRPr="002D5D3A" w:rsidRDefault="002D5D3A" w:rsidP="002D5D3A">
      <w:pPr>
        <w:autoSpaceDE w:val="0"/>
        <w:autoSpaceDN w:val="0"/>
        <w:adjustRightInd w:val="0"/>
        <w:spacing w:before="120" w:after="120" w:line="276" w:lineRule="auto"/>
        <w:jc w:val="both"/>
        <w:rPr>
          <w:rFonts w:ascii="Calibri" w:eastAsia="Times New Roman" w:hAnsi="Calibri" w:cs="Times New Roman"/>
          <w:bCs/>
        </w:rPr>
      </w:pPr>
    </w:p>
    <w:p w:rsidR="002D5D3A" w:rsidRPr="002D5D3A" w:rsidRDefault="002D5D3A" w:rsidP="002D5D3A">
      <w:pPr>
        <w:autoSpaceDE w:val="0"/>
        <w:autoSpaceDN w:val="0"/>
        <w:adjustRightInd w:val="0"/>
        <w:spacing w:before="120" w:after="120" w:line="276" w:lineRule="auto"/>
        <w:jc w:val="both"/>
        <w:rPr>
          <w:rFonts w:ascii="Calibri" w:eastAsia="Times New Roman" w:hAnsi="Calibri" w:cs="Times New Roman"/>
          <w:bCs/>
        </w:rPr>
      </w:pPr>
      <w:r w:rsidRPr="002D5D3A">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rsidR="002D5D3A" w:rsidRPr="002D5D3A" w:rsidRDefault="002D5D3A" w:rsidP="002D5D3A">
      <w:pPr>
        <w:autoSpaceDE w:val="0"/>
        <w:autoSpaceDN w:val="0"/>
        <w:adjustRightInd w:val="0"/>
        <w:spacing w:before="120" w:after="120" w:line="276" w:lineRule="auto"/>
        <w:jc w:val="both"/>
        <w:rPr>
          <w:rFonts w:ascii="Calibri" w:eastAsia="Times New Roman" w:hAnsi="Calibri" w:cs="Times New Roman"/>
          <w:bCs/>
        </w:rPr>
      </w:pPr>
    </w:p>
    <w:p w:rsidR="002D5D3A" w:rsidRPr="002D5D3A" w:rsidRDefault="002D5D3A" w:rsidP="002D5D3A">
      <w:pPr>
        <w:autoSpaceDE w:val="0"/>
        <w:autoSpaceDN w:val="0"/>
        <w:adjustRightInd w:val="0"/>
        <w:spacing w:before="120" w:after="120" w:line="276" w:lineRule="auto"/>
        <w:jc w:val="center"/>
        <w:rPr>
          <w:rFonts w:ascii="Calibri" w:eastAsia="Times New Roman" w:hAnsi="Calibri" w:cs="Times New Roman"/>
        </w:rPr>
      </w:pPr>
      <w:r w:rsidRPr="002D5D3A">
        <w:rPr>
          <w:rFonts w:ascii="Calibri" w:eastAsia="Times New Roman" w:hAnsi="Calibri" w:cs="Times New Roman"/>
        </w:rPr>
        <w:t>Στοιχεία Προσφέροντος (Οικονομικού Φορέα)</w:t>
      </w:r>
    </w:p>
    <w:p w:rsidR="002D5D3A" w:rsidRPr="002D5D3A" w:rsidRDefault="002D5D3A" w:rsidP="002D5D3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2D5D3A">
        <w:rPr>
          <w:rFonts w:ascii="Calibri" w:eastAsia="Times New Roman" w:hAnsi="Calibri" w:cs="Times New Roman"/>
          <w:bCs/>
        </w:rPr>
        <w:t xml:space="preserve">Επωνυμία: </w:t>
      </w:r>
      <w:r w:rsidRPr="002D5D3A">
        <w:rPr>
          <w:rFonts w:ascii="Calibri" w:eastAsia="Times New Roman" w:hAnsi="Calibri" w:cs="Times New Roman"/>
          <w:bCs/>
        </w:rPr>
        <w:tab/>
      </w:r>
    </w:p>
    <w:p w:rsidR="002D5D3A" w:rsidRPr="002D5D3A" w:rsidRDefault="002D5D3A" w:rsidP="002D5D3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2D5D3A">
        <w:rPr>
          <w:rFonts w:ascii="Calibri" w:eastAsia="Times New Roman" w:hAnsi="Calibri" w:cs="Times New Roman"/>
          <w:bCs/>
        </w:rPr>
        <w:t xml:space="preserve">ΑΦΜ / ΔΟΥ: </w:t>
      </w:r>
      <w:r w:rsidRPr="002D5D3A">
        <w:rPr>
          <w:rFonts w:ascii="Calibri" w:eastAsia="Times New Roman" w:hAnsi="Calibri" w:cs="Times New Roman"/>
          <w:bCs/>
        </w:rPr>
        <w:tab/>
      </w:r>
    </w:p>
    <w:p w:rsidR="002D5D3A" w:rsidRPr="002D5D3A" w:rsidRDefault="002D5D3A" w:rsidP="002D5D3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2D5D3A">
        <w:rPr>
          <w:rFonts w:ascii="Calibri" w:eastAsia="Times New Roman" w:hAnsi="Calibri" w:cs="Times New Roman"/>
          <w:bCs/>
        </w:rPr>
        <w:t xml:space="preserve">Διεύθυνση: </w:t>
      </w:r>
      <w:r w:rsidRPr="002D5D3A">
        <w:rPr>
          <w:rFonts w:ascii="Calibri" w:eastAsia="Times New Roman" w:hAnsi="Calibri" w:cs="Times New Roman"/>
          <w:bCs/>
        </w:rPr>
        <w:tab/>
      </w:r>
    </w:p>
    <w:p w:rsidR="002D5D3A" w:rsidRPr="002D5D3A" w:rsidRDefault="002D5D3A" w:rsidP="002D5D3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2D5D3A">
        <w:rPr>
          <w:rFonts w:ascii="Calibri" w:eastAsia="Times New Roman" w:hAnsi="Calibri" w:cs="Times New Roman"/>
          <w:bCs/>
        </w:rPr>
        <w:t>Τηλέφωνο Επικοινωνίας:</w:t>
      </w:r>
      <w:bookmarkStart w:id="0" w:name="_GoBack1"/>
      <w:bookmarkEnd w:id="0"/>
      <w:r w:rsidRPr="002D5D3A">
        <w:rPr>
          <w:rFonts w:ascii="Calibri" w:eastAsia="Times New Roman" w:hAnsi="Calibri" w:cs="Times New Roman"/>
          <w:bCs/>
        </w:rPr>
        <w:tab/>
      </w:r>
    </w:p>
    <w:p w:rsidR="002D5D3A" w:rsidRPr="002D5D3A" w:rsidRDefault="002D5D3A" w:rsidP="002D5D3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2D5D3A">
        <w:rPr>
          <w:rFonts w:ascii="Calibri" w:eastAsia="Times New Roman" w:hAnsi="Calibri" w:cs="Times New Roman"/>
          <w:bCs/>
        </w:rPr>
        <w:t xml:space="preserve">Ηλεκτρονικό Ταχυδρομείο: </w:t>
      </w:r>
      <w:r w:rsidRPr="002D5D3A">
        <w:rPr>
          <w:rFonts w:ascii="Calibri" w:eastAsia="Times New Roman" w:hAnsi="Calibri" w:cs="Times New Roman"/>
          <w:bCs/>
        </w:rPr>
        <w:tab/>
      </w:r>
    </w:p>
    <w:p w:rsidR="002D5D3A" w:rsidRPr="002D5D3A" w:rsidRDefault="002D5D3A" w:rsidP="002D5D3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2D5D3A">
        <w:rPr>
          <w:rFonts w:ascii="Calibri" w:eastAsia="Times New Roman" w:hAnsi="Calibri" w:cs="Times New Roman"/>
          <w:bCs/>
        </w:rPr>
        <w:t>Νόμιμος Εκπρόσωπος (Ονοματεπώνυμο, Ιδιότητα):</w:t>
      </w:r>
      <w:r w:rsidRPr="002D5D3A">
        <w:rPr>
          <w:rFonts w:ascii="Calibri" w:eastAsia="Times New Roman" w:hAnsi="Calibri" w:cs="Times New Roman"/>
          <w:bCs/>
        </w:rPr>
        <w:tab/>
      </w:r>
    </w:p>
    <w:p w:rsidR="002D5D3A" w:rsidRPr="002D5D3A" w:rsidRDefault="002D5D3A" w:rsidP="002D5D3A">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2D5D3A">
        <w:rPr>
          <w:rFonts w:ascii="Calibri" w:eastAsia="Times New Roman" w:hAnsi="Calibri" w:cs="Times New Roman"/>
          <w:bCs/>
        </w:rPr>
        <w:tab/>
      </w:r>
    </w:p>
    <w:p w:rsidR="002D5D3A" w:rsidRPr="002D5D3A" w:rsidRDefault="002D5D3A" w:rsidP="002D5D3A">
      <w:pPr>
        <w:autoSpaceDE w:val="0"/>
        <w:autoSpaceDN w:val="0"/>
        <w:adjustRightInd w:val="0"/>
        <w:spacing w:before="120" w:after="120" w:line="276" w:lineRule="auto"/>
        <w:jc w:val="center"/>
        <w:rPr>
          <w:rFonts w:ascii="Calibri" w:eastAsia="Times New Roman" w:hAnsi="Calibri" w:cs="Times New Roman"/>
          <w:bCs/>
        </w:rPr>
      </w:pPr>
      <w:bookmarkStart w:id="1" w:name="_Hlk103934025"/>
    </w:p>
    <w:p w:rsidR="002D5D3A" w:rsidRPr="002D5D3A" w:rsidRDefault="002D5D3A" w:rsidP="002D5D3A">
      <w:pPr>
        <w:autoSpaceDE w:val="0"/>
        <w:autoSpaceDN w:val="0"/>
        <w:adjustRightInd w:val="0"/>
        <w:spacing w:before="120" w:after="120" w:line="276" w:lineRule="auto"/>
        <w:jc w:val="center"/>
        <w:rPr>
          <w:rFonts w:ascii="Calibri" w:eastAsia="Times New Roman" w:hAnsi="Calibri" w:cs="Times New Roman"/>
          <w:bCs/>
        </w:rPr>
      </w:pPr>
      <w:r w:rsidRPr="002D5D3A">
        <w:rPr>
          <w:rFonts w:ascii="Calibri" w:eastAsia="Times New Roman" w:hAnsi="Calibri" w:cs="Times New Roman"/>
          <w:bCs/>
        </w:rPr>
        <w:t>Ημερομηνία: ……/….…./……….</w:t>
      </w:r>
    </w:p>
    <w:bookmarkEnd w:id="1"/>
    <w:p w:rsidR="002D5D3A" w:rsidRPr="002D5D3A" w:rsidRDefault="002D5D3A" w:rsidP="002D5D3A">
      <w:pPr>
        <w:autoSpaceDE w:val="0"/>
        <w:autoSpaceDN w:val="0"/>
        <w:adjustRightInd w:val="0"/>
        <w:spacing w:before="120" w:after="120" w:line="276" w:lineRule="auto"/>
        <w:jc w:val="center"/>
        <w:rPr>
          <w:rFonts w:ascii="Calibri" w:eastAsia="Times New Roman" w:hAnsi="Calibri" w:cs="Times New Roman"/>
          <w:bCs/>
        </w:rPr>
      </w:pPr>
    </w:p>
    <w:p w:rsidR="002D5D3A" w:rsidRPr="002D5D3A" w:rsidRDefault="002D5D3A" w:rsidP="002D5D3A">
      <w:pPr>
        <w:autoSpaceDE w:val="0"/>
        <w:autoSpaceDN w:val="0"/>
        <w:adjustRightInd w:val="0"/>
        <w:spacing w:before="120" w:after="120" w:line="276" w:lineRule="auto"/>
        <w:jc w:val="center"/>
        <w:rPr>
          <w:rFonts w:ascii="Calibri" w:eastAsia="Times New Roman" w:hAnsi="Calibri" w:cs="Times New Roman"/>
          <w:bCs/>
        </w:rPr>
      </w:pPr>
      <w:r w:rsidRPr="002D5D3A">
        <w:rPr>
          <w:rFonts w:ascii="Calibri" w:eastAsia="Times New Roman" w:hAnsi="Calibri" w:cs="Times New Roman"/>
          <w:bCs/>
        </w:rPr>
        <w:t>Ο Νόμιμος Εκπρόσωπος:</w:t>
      </w:r>
    </w:p>
    <w:p w:rsidR="002D5D3A" w:rsidRPr="002D5D3A" w:rsidRDefault="002D5D3A" w:rsidP="002D5D3A">
      <w:pPr>
        <w:autoSpaceDE w:val="0"/>
        <w:autoSpaceDN w:val="0"/>
        <w:adjustRightInd w:val="0"/>
        <w:spacing w:before="120" w:after="120" w:line="276" w:lineRule="auto"/>
        <w:jc w:val="center"/>
        <w:rPr>
          <w:rFonts w:ascii="Calibri" w:eastAsia="Times New Roman" w:hAnsi="Calibri" w:cs="Times New Roman"/>
          <w:bCs/>
        </w:rPr>
      </w:pPr>
    </w:p>
    <w:p w:rsidR="002D5D3A" w:rsidRPr="002D5D3A" w:rsidRDefault="002D5D3A" w:rsidP="002D5D3A">
      <w:pPr>
        <w:autoSpaceDE w:val="0"/>
        <w:autoSpaceDN w:val="0"/>
        <w:adjustRightInd w:val="0"/>
        <w:spacing w:before="120" w:after="120" w:line="276" w:lineRule="auto"/>
        <w:jc w:val="center"/>
        <w:rPr>
          <w:rFonts w:ascii="Calibri" w:eastAsia="Times New Roman" w:hAnsi="Calibri" w:cs="Times New Roman"/>
          <w:bCs/>
        </w:rPr>
      </w:pPr>
      <w:r w:rsidRPr="002D5D3A">
        <w:rPr>
          <w:rFonts w:ascii="Calibri" w:eastAsia="Times New Roman" w:hAnsi="Calibri" w:cs="Times New Roman"/>
          <w:bCs/>
        </w:rPr>
        <w:t>(Υπογραφή – Σφραγίδα)</w:t>
      </w:r>
    </w:p>
    <w:p w:rsidR="002D5D3A" w:rsidRPr="002D5D3A" w:rsidRDefault="002D5D3A" w:rsidP="002D5D3A">
      <w:pPr>
        <w:spacing w:after="0" w:line="276" w:lineRule="auto"/>
        <w:jc w:val="both"/>
        <w:rPr>
          <w:rFonts w:ascii="Calibri" w:eastAsia="Times New Roman" w:hAnsi="Calibri" w:cs="Calibri"/>
          <w:b/>
          <w:sz w:val="20"/>
          <w:szCs w:val="20"/>
          <w:vertAlign w:val="superscript"/>
          <w:lang w:eastAsia="el-GR"/>
        </w:rPr>
      </w:pPr>
    </w:p>
    <w:p w:rsidR="002D5D3A" w:rsidRPr="002D5D3A" w:rsidRDefault="002D5D3A" w:rsidP="002D5D3A">
      <w:pPr>
        <w:spacing w:after="0" w:line="276" w:lineRule="auto"/>
        <w:jc w:val="both"/>
        <w:rPr>
          <w:rFonts w:ascii="Calibri" w:eastAsia="Times New Roman" w:hAnsi="Calibri" w:cs="Calibri"/>
          <w:b/>
          <w:sz w:val="20"/>
          <w:szCs w:val="20"/>
          <w:vertAlign w:val="superscript"/>
          <w:lang w:eastAsia="el-GR"/>
        </w:rPr>
      </w:pPr>
    </w:p>
    <w:p w:rsidR="00293298" w:rsidRDefault="00293298">
      <w:bookmarkStart w:id="2" w:name="_GoBack"/>
      <w:bookmarkEnd w:id="2"/>
    </w:p>
    <w:sectPr w:rsidR="002932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A"/>
    <w:rsid w:val="00293298"/>
    <w:rsid w:val="002D5D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BFCF9-E29F-432A-8804-14C37DD6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Πλέγμα πίνακα7"/>
    <w:basedOn w:val="a1"/>
    <w:next w:val="a3"/>
    <w:uiPriority w:val="39"/>
    <w:rsid w:val="002D5D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D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740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2026-05-25T10:44:00Z</dcterms:created>
  <dcterms:modified xsi:type="dcterms:W3CDTF">2026-05-25T10:44:00Z</dcterms:modified>
</cp:coreProperties>
</file>