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3B9B" w:rsidRDefault="008D2CD9">
      <w:pPr>
        <w:spacing w:after="0" w:line="276" w:lineRule="auto"/>
        <w:rPr>
          <w:b/>
          <w:color w:val="000000"/>
          <w:sz w:val="48"/>
          <w:szCs w:val="48"/>
        </w:rPr>
      </w:pPr>
      <w:bookmarkStart w:id="0" w:name="_GoBack"/>
      <w:bookmarkEnd w:id="0"/>
      <w:r>
        <w:rPr>
          <w:b/>
          <w:color w:val="000000"/>
          <w:sz w:val="48"/>
          <w:szCs w:val="48"/>
        </w:rPr>
        <w:t>Κεφάλαιο 9</w:t>
      </w:r>
      <w:r>
        <w:rPr>
          <w:b/>
          <w:color w:val="000000"/>
          <w:sz w:val="48"/>
          <w:szCs w:val="48"/>
          <w:vertAlign w:val="superscript"/>
        </w:rPr>
        <w:t>ο</w:t>
      </w:r>
      <w:r>
        <w:rPr>
          <w:b/>
          <w:color w:val="000000"/>
          <w:sz w:val="48"/>
          <w:szCs w:val="48"/>
        </w:rPr>
        <w:t xml:space="preserve"> </w:t>
      </w:r>
    </w:p>
    <w:p w:rsidR="002B3B9B" w:rsidRDefault="008D2CD9">
      <w:pPr>
        <w:spacing w:after="0" w:line="276" w:lineRule="auto"/>
        <w:rPr>
          <w:b/>
          <w:color w:val="000000"/>
          <w:sz w:val="48"/>
          <w:szCs w:val="48"/>
        </w:rPr>
      </w:pPr>
      <w:r>
        <w:rPr>
          <w:b/>
          <w:color w:val="000000"/>
          <w:sz w:val="48"/>
          <w:szCs w:val="48"/>
        </w:rPr>
        <w:t xml:space="preserve">Γραφήματα και Παρουσιάσεις </w:t>
      </w:r>
    </w:p>
    <w:p w:rsidR="002B3B9B" w:rsidRDefault="008D2CD9">
      <w:pPr>
        <w:spacing w:after="0" w:line="276" w:lineRule="auto"/>
        <w:rPr>
          <w:b/>
          <w:sz w:val="32"/>
          <w:szCs w:val="32"/>
        </w:rPr>
      </w:pPr>
      <w:r>
        <w:rPr>
          <w:sz w:val="24"/>
          <w:szCs w:val="24"/>
        </w:rPr>
        <w:br/>
      </w:r>
      <w:r>
        <w:rPr>
          <w:sz w:val="32"/>
          <w:szCs w:val="32"/>
        </w:rPr>
        <w:t xml:space="preserve">Φύλλο Εργασίας: </w:t>
      </w:r>
      <w:r>
        <w:rPr>
          <w:b/>
          <w:sz w:val="32"/>
          <w:szCs w:val="32"/>
        </w:rPr>
        <w:t>Παρουσιάσεις - Διαχείριση Διαφανειών, Εναλλαγή Διαφανειών, Κινήσεις</w:t>
      </w:r>
    </w:p>
    <w:p w:rsidR="002B3B9B" w:rsidRDefault="002B3B9B">
      <w:pPr>
        <w:spacing w:after="0" w:line="276" w:lineRule="auto"/>
        <w:jc w:val="both"/>
        <w:rPr>
          <w:b/>
          <w:sz w:val="24"/>
          <w:szCs w:val="24"/>
        </w:rPr>
      </w:pPr>
    </w:p>
    <w:p w:rsidR="002B3B9B" w:rsidRDefault="008D2CD9">
      <w:pPr>
        <w:tabs>
          <w:tab w:val="left" w:pos="1418"/>
        </w:tabs>
        <w:spacing w:after="0" w:line="276" w:lineRule="auto"/>
        <w:jc w:val="both"/>
        <w:rPr>
          <w:b/>
          <w:sz w:val="28"/>
          <w:szCs w:val="28"/>
          <w:u w:val="single"/>
        </w:rPr>
      </w:pPr>
      <w:r>
        <w:rPr>
          <w:b/>
          <w:sz w:val="28"/>
          <w:szCs w:val="28"/>
          <w:u w:val="single"/>
        </w:rPr>
        <w:t>Δραστηριότητα 1</w:t>
      </w:r>
      <w:r>
        <w:rPr>
          <w:b/>
          <w:sz w:val="28"/>
          <w:szCs w:val="28"/>
          <w:u w:val="single"/>
          <w:vertAlign w:val="superscript"/>
        </w:rPr>
        <w:t>η</w:t>
      </w:r>
      <w:r>
        <w:rPr>
          <w:b/>
          <w:sz w:val="28"/>
          <w:szCs w:val="28"/>
          <w:u w:val="single"/>
        </w:rPr>
        <w:t xml:space="preserve"> – Διαχείριση Αρχείων</w:t>
      </w:r>
    </w:p>
    <w:p w:rsidR="002B3B9B" w:rsidRDefault="008D2CD9">
      <w:pPr>
        <w:tabs>
          <w:tab w:val="left" w:pos="1418"/>
        </w:tabs>
        <w:spacing w:after="0" w:line="276" w:lineRule="auto"/>
        <w:jc w:val="both"/>
        <w:rPr>
          <w:i/>
          <w:sz w:val="24"/>
          <w:szCs w:val="24"/>
        </w:rPr>
      </w:pPr>
      <w:r>
        <w:rPr>
          <w:i/>
          <w:sz w:val="24"/>
          <w:szCs w:val="24"/>
        </w:rPr>
        <w:t xml:space="preserve">Πειραματιστείτε με το </w:t>
      </w:r>
      <w:proofErr w:type="spellStart"/>
      <w:r>
        <w:rPr>
          <w:i/>
          <w:sz w:val="24"/>
          <w:szCs w:val="24"/>
        </w:rPr>
        <w:t>διαδραστικό</w:t>
      </w:r>
      <w:proofErr w:type="spellEnd"/>
      <w:r>
        <w:rPr>
          <w:i/>
          <w:sz w:val="24"/>
          <w:szCs w:val="24"/>
        </w:rPr>
        <w:t xml:space="preserve"> περιεχόμενο «Διαχείριση Διαφανειών».</w:t>
      </w:r>
    </w:p>
    <w:p w:rsidR="002B3B9B" w:rsidRDefault="002B3B9B">
      <w:pPr>
        <w:tabs>
          <w:tab w:val="left" w:pos="1418"/>
        </w:tabs>
        <w:spacing w:after="0" w:line="276" w:lineRule="auto"/>
        <w:jc w:val="both"/>
        <w:rPr>
          <w:sz w:val="24"/>
          <w:szCs w:val="24"/>
        </w:rPr>
      </w:pPr>
    </w:p>
    <w:p w:rsidR="002B3B9B" w:rsidRDefault="008D2CD9">
      <w:pPr>
        <w:tabs>
          <w:tab w:val="left" w:pos="1418"/>
        </w:tabs>
        <w:spacing w:after="0" w:line="276" w:lineRule="auto"/>
        <w:jc w:val="both"/>
        <w:rPr>
          <w:i/>
          <w:sz w:val="24"/>
          <w:szCs w:val="24"/>
        </w:rPr>
      </w:pPr>
      <w:r>
        <w:rPr>
          <w:sz w:val="24"/>
          <w:szCs w:val="24"/>
        </w:rPr>
        <w:t xml:space="preserve">Συμπληρώστε κατάλληλα την ενέργεια που αντιστοιχεί σε κάθε κουμπί με μία από τις παρακάτω: </w:t>
      </w:r>
      <w:r>
        <w:rPr>
          <w:i/>
          <w:sz w:val="24"/>
          <w:szCs w:val="24"/>
        </w:rPr>
        <w:t>Νέα Διαφάνεια</w:t>
      </w:r>
      <w:r>
        <w:rPr>
          <w:sz w:val="24"/>
          <w:szCs w:val="24"/>
        </w:rPr>
        <w:t xml:space="preserve">, </w:t>
      </w:r>
      <w:r>
        <w:rPr>
          <w:i/>
          <w:sz w:val="24"/>
          <w:szCs w:val="24"/>
        </w:rPr>
        <w:t>Διπλασιασμός Διαφάνειας, Διαγραφή Διαφάνειας, Διάταξη Διαφάνειας</w:t>
      </w:r>
    </w:p>
    <w:p w:rsidR="002B3B9B" w:rsidRDefault="002B3B9B">
      <w:pPr>
        <w:tabs>
          <w:tab w:val="left" w:pos="1418"/>
        </w:tabs>
        <w:spacing w:after="0" w:line="276" w:lineRule="auto"/>
        <w:jc w:val="both"/>
        <w:rPr>
          <w:i/>
          <w:sz w:val="24"/>
          <w:szCs w:val="24"/>
        </w:rPr>
      </w:pPr>
    </w:p>
    <w:tbl>
      <w:tblPr>
        <w:tblStyle w:val="a5"/>
        <w:tblW w:w="72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86"/>
        <w:gridCol w:w="4148"/>
      </w:tblGrid>
      <w:tr w:rsidR="002B3B9B">
        <w:tc>
          <w:tcPr>
            <w:tcW w:w="3086" w:type="dxa"/>
          </w:tcPr>
          <w:p w:rsidR="002B3B9B" w:rsidRDefault="008D2CD9">
            <w:pPr>
              <w:tabs>
                <w:tab w:val="left" w:pos="1418"/>
              </w:tabs>
              <w:spacing w:line="276" w:lineRule="auto"/>
              <w:jc w:val="center"/>
              <w:rPr>
                <w:b/>
                <w:sz w:val="24"/>
                <w:szCs w:val="24"/>
              </w:rPr>
            </w:pPr>
            <w:r>
              <w:rPr>
                <w:b/>
                <w:sz w:val="24"/>
                <w:szCs w:val="24"/>
              </w:rPr>
              <w:t>Κουμπί</w:t>
            </w:r>
          </w:p>
        </w:tc>
        <w:tc>
          <w:tcPr>
            <w:tcW w:w="4148" w:type="dxa"/>
          </w:tcPr>
          <w:p w:rsidR="002B3B9B" w:rsidRDefault="008D2CD9">
            <w:pPr>
              <w:tabs>
                <w:tab w:val="left" w:pos="1418"/>
              </w:tabs>
              <w:spacing w:line="276" w:lineRule="auto"/>
              <w:jc w:val="center"/>
              <w:rPr>
                <w:b/>
                <w:sz w:val="24"/>
                <w:szCs w:val="24"/>
              </w:rPr>
            </w:pPr>
            <w:r>
              <w:rPr>
                <w:b/>
                <w:sz w:val="24"/>
                <w:szCs w:val="24"/>
              </w:rPr>
              <w:t>Ενέργεια</w:t>
            </w:r>
          </w:p>
        </w:tc>
      </w:tr>
      <w:tr w:rsidR="002B3B9B">
        <w:trPr>
          <w:trHeight w:val="850"/>
        </w:trPr>
        <w:tc>
          <w:tcPr>
            <w:tcW w:w="3086" w:type="dxa"/>
            <w:vAlign w:val="center"/>
          </w:tcPr>
          <w:p w:rsidR="002B3B9B" w:rsidRDefault="008D2CD9">
            <w:pPr>
              <w:tabs>
                <w:tab w:val="left" w:pos="1418"/>
              </w:tabs>
              <w:spacing w:line="276" w:lineRule="auto"/>
              <w:jc w:val="center"/>
              <w:rPr>
                <w:sz w:val="24"/>
                <w:szCs w:val="24"/>
              </w:rPr>
            </w:pPr>
            <w:r>
              <w:rPr>
                <w:noProof/>
                <w:sz w:val="24"/>
                <w:szCs w:val="24"/>
              </w:rPr>
              <w:drawing>
                <wp:inline distT="0" distB="0" distL="0" distR="0">
                  <wp:extent cx="514422" cy="352474"/>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14422" cy="352474"/>
                          </a:xfrm>
                          <a:prstGeom prst="rect">
                            <a:avLst/>
                          </a:prstGeom>
                          <a:ln/>
                        </pic:spPr>
                      </pic:pic>
                    </a:graphicData>
                  </a:graphic>
                </wp:inline>
              </w:drawing>
            </w:r>
          </w:p>
        </w:tc>
        <w:tc>
          <w:tcPr>
            <w:tcW w:w="4148" w:type="dxa"/>
            <w:vAlign w:val="center"/>
          </w:tcPr>
          <w:p w:rsidR="002B3B9B" w:rsidRDefault="002B3B9B">
            <w:pPr>
              <w:tabs>
                <w:tab w:val="left" w:pos="1418"/>
              </w:tabs>
              <w:spacing w:line="276" w:lineRule="auto"/>
              <w:jc w:val="center"/>
              <w:rPr>
                <w:b/>
                <w:sz w:val="24"/>
                <w:szCs w:val="24"/>
              </w:rPr>
            </w:pPr>
          </w:p>
        </w:tc>
      </w:tr>
      <w:tr w:rsidR="002B3B9B">
        <w:trPr>
          <w:trHeight w:val="850"/>
        </w:trPr>
        <w:tc>
          <w:tcPr>
            <w:tcW w:w="3086" w:type="dxa"/>
            <w:vAlign w:val="center"/>
          </w:tcPr>
          <w:p w:rsidR="002B3B9B" w:rsidRDefault="008D2CD9">
            <w:pPr>
              <w:tabs>
                <w:tab w:val="left" w:pos="1418"/>
              </w:tabs>
              <w:spacing w:line="276" w:lineRule="auto"/>
              <w:jc w:val="center"/>
              <w:rPr>
                <w:sz w:val="24"/>
                <w:szCs w:val="24"/>
              </w:rPr>
            </w:pPr>
            <w:r>
              <w:rPr>
                <w:noProof/>
                <w:sz w:val="24"/>
                <w:szCs w:val="24"/>
              </w:rPr>
              <w:drawing>
                <wp:inline distT="0" distB="0" distL="0" distR="0">
                  <wp:extent cx="381053" cy="323895"/>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381053" cy="323895"/>
                          </a:xfrm>
                          <a:prstGeom prst="rect">
                            <a:avLst/>
                          </a:prstGeom>
                          <a:ln/>
                        </pic:spPr>
                      </pic:pic>
                    </a:graphicData>
                  </a:graphic>
                </wp:inline>
              </w:drawing>
            </w:r>
          </w:p>
        </w:tc>
        <w:tc>
          <w:tcPr>
            <w:tcW w:w="4148" w:type="dxa"/>
            <w:vAlign w:val="center"/>
          </w:tcPr>
          <w:p w:rsidR="002B3B9B" w:rsidRDefault="002B3B9B">
            <w:pPr>
              <w:tabs>
                <w:tab w:val="left" w:pos="1418"/>
              </w:tabs>
              <w:spacing w:line="276" w:lineRule="auto"/>
              <w:jc w:val="center"/>
              <w:rPr>
                <w:b/>
                <w:sz w:val="24"/>
                <w:szCs w:val="24"/>
              </w:rPr>
            </w:pPr>
          </w:p>
        </w:tc>
      </w:tr>
      <w:tr w:rsidR="002B3B9B">
        <w:trPr>
          <w:trHeight w:val="850"/>
        </w:trPr>
        <w:tc>
          <w:tcPr>
            <w:tcW w:w="3086" w:type="dxa"/>
            <w:vAlign w:val="center"/>
          </w:tcPr>
          <w:p w:rsidR="002B3B9B" w:rsidRDefault="008D2CD9">
            <w:pPr>
              <w:tabs>
                <w:tab w:val="left" w:pos="1418"/>
              </w:tabs>
              <w:spacing w:line="276" w:lineRule="auto"/>
              <w:jc w:val="center"/>
              <w:rPr>
                <w:sz w:val="24"/>
                <w:szCs w:val="24"/>
              </w:rPr>
            </w:pPr>
            <w:r>
              <w:rPr>
                <w:noProof/>
                <w:sz w:val="24"/>
                <w:szCs w:val="24"/>
              </w:rPr>
              <w:drawing>
                <wp:inline distT="0" distB="0" distL="0" distR="0">
                  <wp:extent cx="352474" cy="304843"/>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352474" cy="304843"/>
                          </a:xfrm>
                          <a:prstGeom prst="rect">
                            <a:avLst/>
                          </a:prstGeom>
                          <a:ln/>
                        </pic:spPr>
                      </pic:pic>
                    </a:graphicData>
                  </a:graphic>
                </wp:inline>
              </w:drawing>
            </w:r>
          </w:p>
        </w:tc>
        <w:tc>
          <w:tcPr>
            <w:tcW w:w="4148" w:type="dxa"/>
            <w:vAlign w:val="center"/>
          </w:tcPr>
          <w:p w:rsidR="002B3B9B" w:rsidRDefault="002B3B9B">
            <w:pPr>
              <w:tabs>
                <w:tab w:val="left" w:pos="1418"/>
              </w:tabs>
              <w:spacing w:line="276" w:lineRule="auto"/>
              <w:jc w:val="center"/>
              <w:rPr>
                <w:b/>
                <w:sz w:val="24"/>
                <w:szCs w:val="24"/>
              </w:rPr>
            </w:pPr>
          </w:p>
        </w:tc>
      </w:tr>
      <w:tr w:rsidR="002B3B9B">
        <w:trPr>
          <w:trHeight w:val="850"/>
        </w:trPr>
        <w:tc>
          <w:tcPr>
            <w:tcW w:w="3086" w:type="dxa"/>
            <w:vAlign w:val="center"/>
          </w:tcPr>
          <w:p w:rsidR="002B3B9B" w:rsidRDefault="008D2CD9">
            <w:pPr>
              <w:tabs>
                <w:tab w:val="left" w:pos="1418"/>
              </w:tabs>
              <w:spacing w:line="276" w:lineRule="auto"/>
              <w:jc w:val="center"/>
              <w:rPr>
                <w:sz w:val="24"/>
                <w:szCs w:val="24"/>
              </w:rPr>
            </w:pPr>
            <w:r>
              <w:rPr>
                <w:noProof/>
                <w:sz w:val="24"/>
                <w:szCs w:val="24"/>
              </w:rPr>
              <w:drawing>
                <wp:inline distT="0" distB="0" distL="0" distR="0">
                  <wp:extent cx="381053" cy="295316"/>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381053" cy="295316"/>
                          </a:xfrm>
                          <a:prstGeom prst="rect">
                            <a:avLst/>
                          </a:prstGeom>
                          <a:ln/>
                        </pic:spPr>
                      </pic:pic>
                    </a:graphicData>
                  </a:graphic>
                </wp:inline>
              </w:drawing>
            </w:r>
          </w:p>
        </w:tc>
        <w:tc>
          <w:tcPr>
            <w:tcW w:w="4148" w:type="dxa"/>
            <w:vAlign w:val="center"/>
          </w:tcPr>
          <w:p w:rsidR="002B3B9B" w:rsidRDefault="002B3B9B">
            <w:pPr>
              <w:tabs>
                <w:tab w:val="left" w:pos="1418"/>
              </w:tabs>
              <w:spacing w:line="276" w:lineRule="auto"/>
              <w:jc w:val="center"/>
              <w:rPr>
                <w:b/>
                <w:sz w:val="24"/>
                <w:szCs w:val="24"/>
              </w:rPr>
            </w:pPr>
          </w:p>
        </w:tc>
      </w:tr>
    </w:tbl>
    <w:p w:rsidR="002B3B9B" w:rsidRDefault="002B3B9B">
      <w:pPr>
        <w:tabs>
          <w:tab w:val="left" w:pos="1418"/>
        </w:tabs>
        <w:spacing w:after="0" w:line="276" w:lineRule="auto"/>
        <w:jc w:val="both"/>
        <w:rPr>
          <w:sz w:val="24"/>
          <w:szCs w:val="24"/>
        </w:rPr>
      </w:pPr>
    </w:p>
    <w:p w:rsidR="002B3B9B" w:rsidRDefault="002B3B9B">
      <w:pPr>
        <w:tabs>
          <w:tab w:val="left" w:pos="1418"/>
        </w:tabs>
        <w:spacing w:after="0" w:line="276" w:lineRule="auto"/>
        <w:jc w:val="both"/>
        <w:rPr>
          <w:sz w:val="24"/>
          <w:szCs w:val="24"/>
          <w:u w:val="single"/>
        </w:rPr>
      </w:pPr>
    </w:p>
    <w:p w:rsidR="002B3B9B" w:rsidRDefault="008D2CD9">
      <w:pPr>
        <w:tabs>
          <w:tab w:val="left" w:pos="1418"/>
        </w:tabs>
        <w:spacing w:after="0" w:line="276" w:lineRule="auto"/>
        <w:jc w:val="both"/>
        <w:rPr>
          <w:b/>
          <w:sz w:val="28"/>
          <w:szCs w:val="28"/>
          <w:u w:val="single"/>
        </w:rPr>
      </w:pPr>
      <w:r>
        <w:rPr>
          <w:b/>
          <w:sz w:val="28"/>
          <w:szCs w:val="28"/>
          <w:u w:val="single"/>
        </w:rPr>
        <w:t>Δραστηριότητα 2</w:t>
      </w:r>
      <w:r>
        <w:rPr>
          <w:b/>
          <w:sz w:val="28"/>
          <w:szCs w:val="28"/>
          <w:u w:val="single"/>
          <w:vertAlign w:val="superscript"/>
        </w:rPr>
        <w:t>η</w:t>
      </w:r>
      <w:r>
        <w:rPr>
          <w:b/>
          <w:sz w:val="28"/>
          <w:szCs w:val="28"/>
          <w:u w:val="single"/>
        </w:rPr>
        <w:t xml:space="preserve"> – Μεταβάσεις και Κινήσεις</w:t>
      </w:r>
    </w:p>
    <w:p w:rsidR="002B3B9B" w:rsidRDefault="008D2CD9">
      <w:pPr>
        <w:tabs>
          <w:tab w:val="left" w:pos="1418"/>
        </w:tabs>
        <w:spacing w:after="0" w:line="276" w:lineRule="auto"/>
        <w:jc w:val="both"/>
        <w:rPr>
          <w:i/>
          <w:sz w:val="24"/>
          <w:szCs w:val="24"/>
        </w:rPr>
      </w:pPr>
      <w:r>
        <w:rPr>
          <w:i/>
          <w:sz w:val="24"/>
          <w:szCs w:val="24"/>
        </w:rPr>
        <w:t xml:space="preserve">Πειραματιστείτε με τα </w:t>
      </w:r>
      <w:proofErr w:type="spellStart"/>
      <w:r>
        <w:rPr>
          <w:i/>
          <w:sz w:val="24"/>
          <w:szCs w:val="24"/>
        </w:rPr>
        <w:t>διαδραστικά</w:t>
      </w:r>
      <w:proofErr w:type="spellEnd"/>
      <w:r>
        <w:rPr>
          <w:i/>
          <w:sz w:val="24"/>
          <w:szCs w:val="24"/>
        </w:rPr>
        <w:t xml:space="preserve"> περιεχόμενα «Εναλλαγή Διαφανειών </w:t>
      </w:r>
      <w:proofErr w:type="spellStart"/>
      <w:r>
        <w:rPr>
          <w:i/>
          <w:sz w:val="24"/>
          <w:szCs w:val="24"/>
        </w:rPr>
        <w:t>Video</w:t>
      </w:r>
      <w:proofErr w:type="spellEnd"/>
      <w:r>
        <w:rPr>
          <w:i/>
          <w:sz w:val="24"/>
          <w:szCs w:val="24"/>
        </w:rPr>
        <w:t xml:space="preserve">», «Εναλλαγή Διαφανειών», «Κινήσεις» και «Κινήσεις </w:t>
      </w:r>
      <w:proofErr w:type="spellStart"/>
      <w:r>
        <w:rPr>
          <w:i/>
          <w:sz w:val="24"/>
          <w:szCs w:val="24"/>
        </w:rPr>
        <w:t>Video</w:t>
      </w:r>
      <w:proofErr w:type="spellEnd"/>
      <w:r>
        <w:rPr>
          <w:i/>
          <w:sz w:val="24"/>
          <w:szCs w:val="24"/>
        </w:rPr>
        <w:t>».</w:t>
      </w:r>
    </w:p>
    <w:p w:rsidR="002B3B9B" w:rsidRDefault="002B3B9B">
      <w:pPr>
        <w:tabs>
          <w:tab w:val="left" w:pos="1418"/>
        </w:tabs>
        <w:spacing w:after="0" w:line="276" w:lineRule="auto"/>
        <w:jc w:val="both"/>
        <w:rPr>
          <w:i/>
          <w:sz w:val="24"/>
          <w:szCs w:val="24"/>
        </w:rPr>
      </w:pPr>
    </w:p>
    <w:p w:rsidR="002B3B9B" w:rsidRDefault="008D2CD9">
      <w:pPr>
        <w:tabs>
          <w:tab w:val="left" w:pos="1418"/>
        </w:tabs>
        <w:spacing w:after="0" w:line="276" w:lineRule="auto"/>
        <w:jc w:val="both"/>
        <w:rPr>
          <w:sz w:val="24"/>
          <w:szCs w:val="24"/>
        </w:rPr>
      </w:pPr>
      <w:r>
        <w:rPr>
          <w:sz w:val="24"/>
          <w:szCs w:val="24"/>
        </w:rPr>
        <w:t>Ποιες από τις επόμενες προτάσεις είναι Σωστές (Σ) και ποιες είναι Λανθασμένες (Λ);</w:t>
      </w:r>
    </w:p>
    <w:p w:rsidR="002B3B9B" w:rsidRDefault="002B3B9B">
      <w:pPr>
        <w:tabs>
          <w:tab w:val="left" w:pos="1418"/>
        </w:tabs>
        <w:spacing w:after="0" w:line="276" w:lineRule="auto"/>
        <w:jc w:val="both"/>
        <w:rPr>
          <w:sz w:val="24"/>
          <w:szCs w:val="24"/>
        </w:rPr>
      </w:pPr>
    </w:p>
    <w:p w:rsidR="002B3B9B" w:rsidRDefault="008D2CD9">
      <w:pPr>
        <w:numPr>
          <w:ilvl w:val="0"/>
          <w:numId w:val="2"/>
        </w:numPr>
        <w:pBdr>
          <w:top w:val="nil"/>
          <w:left w:val="nil"/>
          <w:bottom w:val="nil"/>
          <w:right w:val="nil"/>
          <w:between w:val="nil"/>
        </w:pBdr>
        <w:tabs>
          <w:tab w:val="left" w:pos="1418"/>
        </w:tabs>
        <w:spacing w:after="0" w:line="276" w:lineRule="auto"/>
        <w:jc w:val="both"/>
        <w:rPr>
          <w:color w:val="000000"/>
          <w:sz w:val="24"/>
          <w:szCs w:val="24"/>
        </w:rPr>
      </w:pPr>
      <w:r>
        <w:rPr>
          <w:color w:val="000000"/>
          <w:sz w:val="24"/>
          <w:szCs w:val="24"/>
        </w:rPr>
        <w:t>Μια μετάβαση εφαρμόζεται σε ένα μεμονωμένο στοιχείο σε μία διαφάνεια όπως εικόνα, κείμενο κτλ.</w:t>
      </w:r>
    </w:p>
    <w:p w:rsidR="002B3B9B" w:rsidRDefault="008D2CD9">
      <w:pPr>
        <w:numPr>
          <w:ilvl w:val="0"/>
          <w:numId w:val="2"/>
        </w:numPr>
        <w:pBdr>
          <w:top w:val="nil"/>
          <w:left w:val="nil"/>
          <w:bottom w:val="nil"/>
          <w:right w:val="nil"/>
          <w:between w:val="nil"/>
        </w:pBdr>
        <w:tabs>
          <w:tab w:val="left" w:pos="1418"/>
        </w:tabs>
        <w:spacing w:after="0" w:line="276" w:lineRule="auto"/>
        <w:jc w:val="both"/>
        <w:rPr>
          <w:color w:val="000000"/>
          <w:sz w:val="24"/>
          <w:szCs w:val="24"/>
        </w:rPr>
      </w:pPr>
      <w:r>
        <w:rPr>
          <w:color w:val="000000"/>
          <w:sz w:val="24"/>
          <w:szCs w:val="24"/>
        </w:rPr>
        <w:t>Σε μία διαφάνεια μπορούν να οριστούν πολλά εφέ μετάβασης.</w:t>
      </w:r>
    </w:p>
    <w:p w:rsidR="002B3B9B" w:rsidRDefault="008D2CD9">
      <w:pPr>
        <w:numPr>
          <w:ilvl w:val="0"/>
          <w:numId w:val="2"/>
        </w:numPr>
        <w:pBdr>
          <w:top w:val="nil"/>
          <w:left w:val="nil"/>
          <w:bottom w:val="nil"/>
          <w:right w:val="nil"/>
          <w:between w:val="nil"/>
        </w:pBdr>
        <w:tabs>
          <w:tab w:val="left" w:pos="1418"/>
        </w:tabs>
        <w:spacing w:after="0" w:line="276" w:lineRule="auto"/>
        <w:jc w:val="both"/>
        <w:rPr>
          <w:color w:val="000000"/>
          <w:sz w:val="24"/>
          <w:szCs w:val="24"/>
        </w:rPr>
      </w:pPr>
      <w:r>
        <w:rPr>
          <w:color w:val="000000"/>
          <w:sz w:val="24"/>
          <w:szCs w:val="24"/>
        </w:rPr>
        <w:t>Ένα εφέ κίνησης εφαρμόζεται σε ένα μεμονωμένο στοιχείο σε μία διαφάνεια όπως εικόνα, κείμενο κτλ.</w:t>
      </w:r>
    </w:p>
    <w:p w:rsidR="002B3B9B" w:rsidRDefault="008D2CD9">
      <w:pPr>
        <w:numPr>
          <w:ilvl w:val="0"/>
          <w:numId w:val="2"/>
        </w:numPr>
        <w:pBdr>
          <w:top w:val="nil"/>
          <w:left w:val="nil"/>
          <w:bottom w:val="nil"/>
          <w:right w:val="nil"/>
          <w:between w:val="nil"/>
        </w:pBdr>
        <w:tabs>
          <w:tab w:val="left" w:pos="1418"/>
        </w:tabs>
        <w:spacing w:after="0" w:line="276" w:lineRule="auto"/>
        <w:jc w:val="both"/>
        <w:rPr>
          <w:color w:val="000000"/>
          <w:sz w:val="24"/>
          <w:szCs w:val="24"/>
        </w:rPr>
      </w:pPr>
      <w:r>
        <w:rPr>
          <w:color w:val="000000"/>
          <w:sz w:val="24"/>
          <w:szCs w:val="24"/>
        </w:rPr>
        <w:lastRenderedPageBreak/>
        <w:t>Στις ρυθμίσεις μετάβασης μπορούμε να ρυθμίσουμε το χρόνο που θα προβάλλεται η διαφάνεια μέχρι την προβολή της επόμενης.</w:t>
      </w:r>
    </w:p>
    <w:p w:rsidR="002B3B9B" w:rsidRDefault="008D2CD9">
      <w:pPr>
        <w:numPr>
          <w:ilvl w:val="0"/>
          <w:numId w:val="2"/>
        </w:numPr>
        <w:pBdr>
          <w:top w:val="nil"/>
          <w:left w:val="nil"/>
          <w:bottom w:val="nil"/>
          <w:right w:val="nil"/>
          <w:between w:val="nil"/>
        </w:pBdr>
        <w:tabs>
          <w:tab w:val="left" w:pos="1418"/>
        </w:tabs>
        <w:spacing w:after="0" w:line="276" w:lineRule="auto"/>
        <w:jc w:val="both"/>
        <w:rPr>
          <w:color w:val="000000"/>
          <w:sz w:val="24"/>
          <w:szCs w:val="24"/>
        </w:rPr>
      </w:pPr>
      <w:r>
        <w:rPr>
          <w:color w:val="000000"/>
          <w:sz w:val="24"/>
          <w:szCs w:val="24"/>
        </w:rPr>
        <w:t>Προσθήκη ήχου μπορούμε να κάνουμε μόνο σε εφέ μετάβασης και όχι σε εφέ κίνησης.</w:t>
      </w:r>
    </w:p>
    <w:p w:rsidR="002B3B9B" w:rsidRDefault="002B3B9B">
      <w:pPr>
        <w:tabs>
          <w:tab w:val="left" w:pos="1418"/>
        </w:tabs>
        <w:spacing w:after="0" w:line="276" w:lineRule="auto"/>
        <w:jc w:val="both"/>
        <w:rPr>
          <w:sz w:val="24"/>
          <w:szCs w:val="24"/>
        </w:rPr>
      </w:pPr>
    </w:p>
    <w:p w:rsidR="002B3B9B" w:rsidRDefault="008D2CD9">
      <w:pPr>
        <w:tabs>
          <w:tab w:val="left" w:pos="1418"/>
        </w:tabs>
        <w:spacing w:after="0" w:line="276" w:lineRule="auto"/>
        <w:jc w:val="both"/>
        <w:rPr>
          <w:sz w:val="24"/>
          <w:szCs w:val="24"/>
        </w:rPr>
      </w:pPr>
      <w:r>
        <w:rPr>
          <w:sz w:val="24"/>
          <w:szCs w:val="24"/>
        </w:rPr>
        <w:t>1………., 2………., 3………., 4………., 5……….,</w:t>
      </w:r>
    </w:p>
    <w:p w:rsidR="002B3B9B" w:rsidRDefault="002B3B9B">
      <w:pPr>
        <w:tabs>
          <w:tab w:val="left" w:pos="1418"/>
        </w:tabs>
        <w:spacing w:after="0" w:line="276" w:lineRule="auto"/>
        <w:jc w:val="both"/>
        <w:rPr>
          <w:sz w:val="24"/>
          <w:szCs w:val="24"/>
        </w:rPr>
      </w:pPr>
    </w:p>
    <w:p w:rsidR="002B3B9B" w:rsidRDefault="008D2CD9">
      <w:pPr>
        <w:tabs>
          <w:tab w:val="left" w:pos="1418"/>
        </w:tabs>
        <w:spacing w:after="0" w:line="276" w:lineRule="auto"/>
        <w:jc w:val="both"/>
        <w:rPr>
          <w:b/>
          <w:sz w:val="28"/>
          <w:szCs w:val="28"/>
          <w:u w:val="single"/>
        </w:rPr>
      </w:pPr>
      <w:r>
        <w:rPr>
          <w:b/>
          <w:sz w:val="28"/>
          <w:szCs w:val="28"/>
          <w:u w:val="single"/>
        </w:rPr>
        <w:t>Δραστηριότητα 3</w:t>
      </w:r>
      <w:r>
        <w:rPr>
          <w:b/>
          <w:sz w:val="28"/>
          <w:szCs w:val="28"/>
          <w:u w:val="single"/>
          <w:vertAlign w:val="superscript"/>
        </w:rPr>
        <w:t>η</w:t>
      </w:r>
      <w:r>
        <w:rPr>
          <w:b/>
          <w:sz w:val="28"/>
          <w:szCs w:val="28"/>
          <w:u w:val="single"/>
        </w:rPr>
        <w:t xml:space="preserve"> – Δημιουργία σύντομης παρουσίασης</w:t>
      </w:r>
    </w:p>
    <w:p w:rsidR="002B3B9B" w:rsidRDefault="008D2CD9">
      <w:pPr>
        <w:tabs>
          <w:tab w:val="left" w:pos="1418"/>
        </w:tabs>
        <w:spacing w:after="0" w:line="276" w:lineRule="auto"/>
        <w:rPr>
          <w:i/>
          <w:sz w:val="24"/>
          <w:szCs w:val="24"/>
        </w:rPr>
      </w:pPr>
      <w:r>
        <w:rPr>
          <w:i/>
          <w:sz w:val="24"/>
          <w:szCs w:val="24"/>
        </w:rPr>
        <w:t xml:space="preserve">Μπορείτε να αναζητήσετε βοήθεια στα </w:t>
      </w:r>
      <w:proofErr w:type="spellStart"/>
      <w:r>
        <w:rPr>
          <w:i/>
          <w:sz w:val="24"/>
          <w:szCs w:val="24"/>
        </w:rPr>
        <w:t>διαδραστικά</w:t>
      </w:r>
      <w:proofErr w:type="spellEnd"/>
      <w:r>
        <w:rPr>
          <w:i/>
          <w:sz w:val="24"/>
          <w:szCs w:val="24"/>
        </w:rPr>
        <w:t xml:space="preserve"> περιεχόμενα «Διαχείριση Διαφανειών, «Εναλλαγή Διαφανειών </w:t>
      </w:r>
      <w:proofErr w:type="spellStart"/>
      <w:r>
        <w:rPr>
          <w:i/>
          <w:sz w:val="24"/>
          <w:szCs w:val="24"/>
        </w:rPr>
        <w:t>Video</w:t>
      </w:r>
      <w:proofErr w:type="spellEnd"/>
      <w:r>
        <w:rPr>
          <w:i/>
          <w:sz w:val="24"/>
          <w:szCs w:val="24"/>
        </w:rPr>
        <w:t xml:space="preserve">», «Εναλλαγή Διαφανειών», «Κινήσεις» και «Κινήσεις </w:t>
      </w:r>
      <w:proofErr w:type="spellStart"/>
      <w:r>
        <w:rPr>
          <w:i/>
          <w:sz w:val="24"/>
          <w:szCs w:val="24"/>
        </w:rPr>
        <w:t>Video</w:t>
      </w:r>
      <w:proofErr w:type="spellEnd"/>
      <w:r>
        <w:rPr>
          <w:i/>
          <w:sz w:val="24"/>
          <w:szCs w:val="24"/>
        </w:rPr>
        <w:t>».</w:t>
      </w:r>
    </w:p>
    <w:p w:rsidR="002B3B9B" w:rsidRDefault="002B3B9B">
      <w:pPr>
        <w:tabs>
          <w:tab w:val="left" w:pos="1418"/>
        </w:tabs>
        <w:spacing w:after="0" w:line="276" w:lineRule="auto"/>
        <w:rPr>
          <w:sz w:val="24"/>
          <w:szCs w:val="24"/>
        </w:rPr>
      </w:pPr>
    </w:p>
    <w:p w:rsidR="002B3B9B" w:rsidRDefault="008D2CD9">
      <w:pPr>
        <w:tabs>
          <w:tab w:val="left" w:pos="1418"/>
        </w:tabs>
        <w:spacing w:after="0" w:line="276" w:lineRule="auto"/>
        <w:rPr>
          <w:b/>
          <w:sz w:val="24"/>
          <w:szCs w:val="24"/>
        </w:rPr>
      </w:pPr>
      <w:r>
        <w:rPr>
          <w:b/>
          <w:sz w:val="24"/>
          <w:szCs w:val="24"/>
        </w:rPr>
        <w:t>Επιλογή θέματος</w:t>
      </w:r>
    </w:p>
    <w:p w:rsidR="002B3B9B" w:rsidRDefault="008D2CD9">
      <w:pPr>
        <w:tabs>
          <w:tab w:val="left" w:pos="1418"/>
        </w:tabs>
        <w:spacing w:after="0" w:line="276" w:lineRule="auto"/>
        <w:jc w:val="both"/>
        <w:rPr>
          <w:sz w:val="24"/>
          <w:szCs w:val="24"/>
        </w:rPr>
      </w:pPr>
      <w:r>
        <w:rPr>
          <w:sz w:val="24"/>
          <w:szCs w:val="24"/>
        </w:rPr>
        <w:t xml:space="preserve">Δημιουργήστε μία παρουσίαση για να παρουσιάσετε πολύ συνοπτικά ένα θέμα της επιλογής σας, που άπτεται της ασφάλειας του διαδικτύου. Για το περιεχόμενο της παρουσίασής σας αντλήστε πληροφορίες και υλικό από την ιστοσελίδα του Ελληνικού Κέντρου Ασφαλούς Διαδικτύου </w:t>
      </w:r>
      <w:hyperlink r:id="rId12">
        <w:r>
          <w:rPr>
            <w:color w:val="0563C1"/>
            <w:sz w:val="24"/>
            <w:szCs w:val="24"/>
            <w:u w:val="single"/>
          </w:rPr>
          <w:t>https://saferinternet4kids.gr/</w:t>
        </w:r>
      </w:hyperlink>
      <w:r>
        <w:rPr>
          <w:sz w:val="24"/>
          <w:szCs w:val="24"/>
        </w:rPr>
        <w:t xml:space="preserve"> . Αρχικά, περιηγηθείτε στην προαναφερθείσα ιστοσελίδα και στη συνέχεια συγκεντρώστε το υλικό που θα χρησιμοποιήσετε στην παρουσίαση σας.</w:t>
      </w:r>
    </w:p>
    <w:p w:rsidR="002B3B9B" w:rsidRDefault="002B3B9B">
      <w:pPr>
        <w:tabs>
          <w:tab w:val="left" w:pos="1418"/>
        </w:tabs>
        <w:spacing w:after="0" w:line="276" w:lineRule="auto"/>
        <w:rPr>
          <w:sz w:val="24"/>
          <w:szCs w:val="24"/>
        </w:rPr>
      </w:pPr>
    </w:p>
    <w:p w:rsidR="002B3B9B" w:rsidRDefault="008D2CD9">
      <w:pPr>
        <w:tabs>
          <w:tab w:val="left" w:pos="1418"/>
        </w:tabs>
        <w:spacing w:after="0" w:line="276" w:lineRule="auto"/>
        <w:rPr>
          <w:b/>
          <w:sz w:val="24"/>
          <w:szCs w:val="24"/>
        </w:rPr>
      </w:pPr>
      <w:r>
        <w:rPr>
          <w:b/>
          <w:sz w:val="24"/>
          <w:szCs w:val="24"/>
        </w:rPr>
        <w:t>Τεχνικές προδιαγραφές</w:t>
      </w:r>
    </w:p>
    <w:p w:rsidR="002B3B9B" w:rsidRDefault="008D2CD9">
      <w:pPr>
        <w:tabs>
          <w:tab w:val="left" w:pos="1418"/>
        </w:tabs>
        <w:spacing w:after="0" w:line="276" w:lineRule="auto"/>
        <w:rPr>
          <w:sz w:val="24"/>
          <w:szCs w:val="24"/>
        </w:rPr>
      </w:pPr>
      <w:r>
        <w:rPr>
          <w:sz w:val="24"/>
          <w:szCs w:val="24"/>
        </w:rPr>
        <w:t>Η παρουσίαση σας</w:t>
      </w:r>
    </w:p>
    <w:p w:rsidR="002B3B9B" w:rsidRDefault="008D2CD9">
      <w:pPr>
        <w:numPr>
          <w:ilvl w:val="0"/>
          <w:numId w:val="1"/>
        </w:numPr>
        <w:pBdr>
          <w:top w:val="nil"/>
          <w:left w:val="nil"/>
          <w:bottom w:val="nil"/>
          <w:right w:val="nil"/>
          <w:between w:val="nil"/>
        </w:pBdr>
        <w:tabs>
          <w:tab w:val="left" w:pos="1418"/>
        </w:tabs>
        <w:spacing w:after="0" w:line="276" w:lineRule="auto"/>
        <w:rPr>
          <w:color w:val="000000"/>
          <w:sz w:val="24"/>
          <w:szCs w:val="24"/>
        </w:rPr>
      </w:pPr>
      <w:r>
        <w:rPr>
          <w:color w:val="000000"/>
          <w:sz w:val="24"/>
          <w:szCs w:val="24"/>
        </w:rPr>
        <w:t>θα αποτελείται από 6 έως 10 διαφάνειες.</w:t>
      </w:r>
    </w:p>
    <w:p w:rsidR="002B3B9B" w:rsidRDefault="008D2CD9">
      <w:pPr>
        <w:numPr>
          <w:ilvl w:val="0"/>
          <w:numId w:val="1"/>
        </w:numPr>
        <w:pBdr>
          <w:top w:val="nil"/>
          <w:left w:val="nil"/>
          <w:bottom w:val="nil"/>
          <w:right w:val="nil"/>
          <w:between w:val="nil"/>
        </w:pBdr>
        <w:tabs>
          <w:tab w:val="left" w:pos="1418"/>
        </w:tabs>
        <w:spacing w:after="0" w:line="276" w:lineRule="auto"/>
        <w:rPr>
          <w:color w:val="000000"/>
          <w:sz w:val="24"/>
          <w:szCs w:val="24"/>
        </w:rPr>
      </w:pPr>
      <w:r>
        <w:rPr>
          <w:color w:val="000000"/>
          <w:sz w:val="24"/>
          <w:szCs w:val="24"/>
        </w:rPr>
        <w:t xml:space="preserve">θα περιλαμβάνει μία διαφάνεια </w:t>
      </w:r>
      <w:r>
        <w:rPr>
          <w:sz w:val="24"/>
          <w:szCs w:val="24"/>
        </w:rPr>
        <w:t>τ</w:t>
      </w:r>
      <w:r>
        <w:rPr>
          <w:color w:val="000000"/>
          <w:sz w:val="24"/>
          <w:szCs w:val="24"/>
        </w:rPr>
        <w:t>ίτλου με τον τίτλο του θέματος και τα ονόματα των μελών της ομάδας.</w:t>
      </w:r>
    </w:p>
    <w:p w:rsidR="002B3B9B" w:rsidRDefault="008D2CD9">
      <w:pPr>
        <w:numPr>
          <w:ilvl w:val="0"/>
          <w:numId w:val="1"/>
        </w:numPr>
        <w:pBdr>
          <w:top w:val="nil"/>
          <w:left w:val="nil"/>
          <w:bottom w:val="nil"/>
          <w:right w:val="nil"/>
          <w:between w:val="nil"/>
        </w:pBdr>
        <w:tabs>
          <w:tab w:val="left" w:pos="1418"/>
        </w:tabs>
        <w:spacing w:after="0" w:line="276" w:lineRule="auto"/>
        <w:rPr>
          <w:color w:val="000000"/>
          <w:sz w:val="24"/>
          <w:szCs w:val="24"/>
        </w:rPr>
      </w:pPr>
      <w:r>
        <w:rPr>
          <w:color w:val="000000"/>
          <w:sz w:val="24"/>
          <w:szCs w:val="24"/>
        </w:rPr>
        <w:t>θα εμπεριέχει τουλάχιστον 4 εικόνες σχετικές με το θέμα.</w:t>
      </w:r>
    </w:p>
    <w:p w:rsidR="002B3B9B" w:rsidRDefault="008D2CD9">
      <w:pPr>
        <w:numPr>
          <w:ilvl w:val="0"/>
          <w:numId w:val="1"/>
        </w:numPr>
        <w:pBdr>
          <w:top w:val="nil"/>
          <w:left w:val="nil"/>
          <w:bottom w:val="nil"/>
          <w:right w:val="nil"/>
          <w:between w:val="nil"/>
        </w:pBdr>
        <w:tabs>
          <w:tab w:val="left" w:pos="1418"/>
        </w:tabs>
        <w:spacing w:after="0" w:line="276" w:lineRule="auto"/>
        <w:rPr>
          <w:color w:val="000000"/>
          <w:sz w:val="24"/>
          <w:szCs w:val="24"/>
        </w:rPr>
      </w:pPr>
      <w:r>
        <w:rPr>
          <w:color w:val="000000"/>
          <w:sz w:val="24"/>
          <w:szCs w:val="24"/>
        </w:rPr>
        <w:t>θα έχει εφαρμοστεί κάποιο εφέ μετάβασης (είτε ίδιο, είτε διαφορετικό) σε όλες τις διαφάνειες της παρουσίασης.</w:t>
      </w:r>
    </w:p>
    <w:p w:rsidR="002B3B9B" w:rsidRDefault="008D2CD9">
      <w:pPr>
        <w:numPr>
          <w:ilvl w:val="0"/>
          <w:numId w:val="1"/>
        </w:numPr>
        <w:pBdr>
          <w:top w:val="nil"/>
          <w:left w:val="nil"/>
          <w:bottom w:val="nil"/>
          <w:right w:val="nil"/>
          <w:between w:val="nil"/>
        </w:pBdr>
        <w:tabs>
          <w:tab w:val="left" w:pos="1418"/>
        </w:tabs>
        <w:spacing w:after="0" w:line="276" w:lineRule="auto"/>
        <w:rPr>
          <w:color w:val="000000"/>
          <w:sz w:val="24"/>
          <w:szCs w:val="24"/>
        </w:rPr>
      </w:pPr>
      <w:r>
        <w:rPr>
          <w:color w:val="000000"/>
          <w:sz w:val="24"/>
          <w:szCs w:val="24"/>
        </w:rPr>
        <w:t>θα περιλαμβάνει τουλάχιστον μία διαφάνεια στα στοιχεία της οποίας θα έχει εφαρμοστεί κάποιο εφέ κίνησης.</w:t>
      </w:r>
    </w:p>
    <w:p w:rsidR="002B3B9B" w:rsidRDefault="008D2CD9">
      <w:pPr>
        <w:numPr>
          <w:ilvl w:val="0"/>
          <w:numId w:val="1"/>
        </w:numPr>
        <w:pBdr>
          <w:top w:val="nil"/>
          <w:left w:val="nil"/>
          <w:bottom w:val="nil"/>
          <w:right w:val="nil"/>
          <w:between w:val="nil"/>
        </w:pBdr>
        <w:tabs>
          <w:tab w:val="left" w:pos="1418"/>
        </w:tabs>
        <w:spacing w:after="0" w:line="276" w:lineRule="auto"/>
        <w:rPr>
          <w:color w:val="000000"/>
          <w:sz w:val="24"/>
          <w:szCs w:val="24"/>
        </w:rPr>
      </w:pPr>
      <w:r>
        <w:rPr>
          <w:color w:val="000000"/>
          <w:sz w:val="24"/>
          <w:szCs w:val="24"/>
        </w:rPr>
        <w:t>θα περιλαμβάνει ως τελευταία, μία διαφάνεια στην οποία παρουσιάζονται οι πηγές σας.</w:t>
      </w:r>
    </w:p>
    <w:sectPr w:rsidR="002B3B9B">
      <w:footerReference w:type="default" r:id="rId13"/>
      <w:pgSz w:w="11906" w:h="16838"/>
      <w:pgMar w:top="1440" w:right="1800"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CC4" w:rsidRDefault="00881CC4">
      <w:pPr>
        <w:spacing w:after="0" w:line="240" w:lineRule="auto"/>
      </w:pPr>
      <w:r>
        <w:separator/>
      </w:r>
    </w:p>
  </w:endnote>
  <w:endnote w:type="continuationSeparator" w:id="0">
    <w:p w:rsidR="00881CC4" w:rsidRDefault="00881C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9B" w:rsidRDefault="008D2CD9">
    <w:pPr>
      <w:pBdr>
        <w:top w:val="nil"/>
        <w:left w:val="nil"/>
        <w:bottom w:val="nil"/>
        <w:right w:val="nil"/>
        <w:between w:val="nil"/>
      </w:pBdr>
      <w:tabs>
        <w:tab w:val="center" w:pos="4153"/>
        <w:tab w:val="right" w:pos="830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3B3139">
      <w:rPr>
        <w:noProof/>
        <w:color w:val="000000"/>
      </w:rPr>
      <w:t>2</w:t>
    </w:r>
    <w:r>
      <w:rPr>
        <w:color w:val="000000"/>
      </w:rPr>
      <w:fldChar w:fldCharType="end"/>
    </w:r>
  </w:p>
  <w:p w:rsidR="002B3B9B" w:rsidRDefault="002B3B9B">
    <w:pPr>
      <w:pBdr>
        <w:top w:val="nil"/>
        <w:left w:val="nil"/>
        <w:bottom w:val="nil"/>
        <w:right w:val="nil"/>
        <w:between w:val="nil"/>
      </w:pBdr>
      <w:tabs>
        <w:tab w:val="center" w:pos="4153"/>
        <w:tab w:val="right" w:pos="830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CC4" w:rsidRDefault="00881CC4">
      <w:pPr>
        <w:spacing w:after="0" w:line="240" w:lineRule="auto"/>
      </w:pPr>
      <w:r>
        <w:separator/>
      </w:r>
    </w:p>
  </w:footnote>
  <w:footnote w:type="continuationSeparator" w:id="0">
    <w:p w:rsidR="00881CC4" w:rsidRDefault="00881C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DA6570"/>
    <w:multiLevelType w:val="multilevel"/>
    <w:tmpl w:val="7A2C64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7B825D0"/>
    <w:multiLevelType w:val="multilevel"/>
    <w:tmpl w:val="86D4E7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9B"/>
    <w:rsid w:val="00171F58"/>
    <w:rsid w:val="00187526"/>
    <w:rsid w:val="002B3B9B"/>
    <w:rsid w:val="003A113A"/>
    <w:rsid w:val="003B3139"/>
    <w:rsid w:val="004C012F"/>
    <w:rsid w:val="00667B62"/>
    <w:rsid w:val="006D60F3"/>
    <w:rsid w:val="007A6E23"/>
    <w:rsid w:val="00881CC4"/>
    <w:rsid w:val="008D2CD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583337-87C9-4BD9-8ECF-EAFCC5AB9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l-GR" w:eastAsia="el-G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aferinternet4kids.g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0mlkdbNYgRplS/aCUZ3e93jKRA==">CgMxLjA4AHIhMW53TDhscTRINkxRV3ZHVTJIVXI2UGZiWTVUUlRzTDBP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381</Words>
  <Characters>2063</Characters>
  <Application>Microsoft Office Word</Application>
  <DocSecurity>0</DocSecurity>
  <Lines>17</Lines>
  <Paragraphs>4</Paragraphs>
  <ScaleCrop>false</ScaleCrop>
  <Company/>
  <LinksUpToDate>false</LinksUpToDate>
  <CharactersWithSpaces>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Τραμπίδου Γεωργία</cp:lastModifiedBy>
  <cp:revision>9</cp:revision>
  <dcterms:created xsi:type="dcterms:W3CDTF">2025-01-10T09:41:00Z</dcterms:created>
  <dcterms:modified xsi:type="dcterms:W3CDTF">2025-01-16T13:53:00Z</dcterms:modified>
</cp:coreProperties>
</file>