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6B7E" w14:textId="77777777" w:rsidR="00300558" w:rsidRPr="00300558" w:rsidRDefault="00300558" w:rsidP="00300558">
      <w:pPr>
        <w:spacing w:after="0" w:line="240" w:lineRule="auto"/>
        <w:rPr>
          <w:rFonts w:ascii="Calibri" w:eastAsia="Times New Roman" w:hAnsi="Calibri" w:cs="Calibri"/>
        </w:rPr>
      </w:pPr>
    </w:p>
    <w:p w14:paraId="0E4CB9C9" w14:textId="77777777" w:rsidR="00300558" w:rsidRPr="00300558" w:rsidRDefault="00300558" w:rsidP="00300558">
      <w:pPr>
        <w:spacing w:after="0" w:line="240" w:lineRule="auto"/>
        <w:rPr>
          <w:rFonts w:ascii="Calibri" w:eastAsia="Times New Roman" w:hAnsi="Calibri" w:cs="Calibri"/>
        </w:rPr>
      </w:pPr>
    </w:p>
    <w:p w14:paraId="308014FC" w14:textId="77777777" w:rsidR="00300558" w:rsidRPr="00300558" w:rsidRDefault="00300558" w:rsidP="00300558">
      <w:pPr>
        <w:spacing w:after="0" w:line="276" w:lineRule="auto"/>
        <w:jc w:val="center"/>
        <w:rPr>
          <w:rFonts w:ascii="Calibri" w:eastAsia="Times New Roman" w:hAnsi="Calibri" w:cs="Tahoma"/>
          <w:b/>
          <w:bCs/>
          <w:color w:val="000000"/>
          <w:lang w:eastAsia="el-GR"/>
        </w:rPr>
      </w:pPr>
      <w:r w:rsidRPr="00300558">
        <w:rPr>
          <w:rFonts w:ascii="Calibri" w:eastAsia="Times New Roman" w:hAnsi="Calibri" w:cs="Tahoma"/>
          <w:b/>
          <w:color w:val="000000"/>
          <w:lang w:eastAsia="el-GR"/>
        </w:rPr>
        <w:t xml:space="preserve">ΠΑΡΑΡΤΗΜΑ </w:t>
      </w:r>
      <w:r w:rsidRPr="00300558">
        <w:rPr>
          <w:rFonts w:ascii="Calibri" w:eastAsia="Times New Roman" w:hAnsi="Calibri" w:cs="Tahoma"/>
          <w:b/>
          <w:color w:val="000000"/>
          <w:lang w:val="en-US" w:eastAsia="el-GR"/>
        </w:rPr>
        <w:t>I</w:t>
      </w:r>
    </w:p>
    <w:p w14:paraId="3CB1CD88" w14:textId="77777777" w:rsidR="00300558" w:rsidRPr="00300558" w:rsidRDefault="00300558" w:rsidP="00300558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300558">
        <w:rPr>
          <w:rFonts w:ascii="Calibri" w:eastAsia="Times New Roman" w:hAnsi="Calibri" w:cs="Calibri"/>
          <w:lang w:eastAsia="el-GR"/>
        </w:rPr>
        <w:t>ΥΠΕΥΘΥΝΗ ΔΗΛΩΣΗ</w:t>
      </w:r>
    </w:p>
    <w:p w14:paraId="0C26A6E9" w14:textId="77777777" w:rsidR="00300558" w:rsidRPr="00300558" w:rsidRDefault="00300558" w:rsidP="00300558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el-GR"/>
        </w:rPr>
      </w:pPr>
      <w:r w:rsidRPr="00300558">
        <w:rPr>
          <w:rFonts w:ascii="Calibri" w:eastAsia="Times New Roman" w:hAnsi="Calibri" w:cs="Calibri"/>
          <w:b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300558" w:rsidRPr="00300558" w14:paraId="7C55F4CC" w14:textId="77777777" w:rsidTr="005B08B5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D94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089D34BE" w14:textId="77777777" w:rsidR="00300558" w:rsidRPr="00300558" w:rsidRDefault="00300558" w:rsidP="00300558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300558" w:rsidRPr="00300558" w14:paraId="6EE80AAF" w14:textId="77777777" w:rsidTr="005B08B5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0F9A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ΠΡΟΣ</w:t>
            </w:r>
            <w:r w:rsidRPr="00300558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(1)</w:t>
            </w: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51BA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300558" w:rsidRPr="00300558" w14:paraId="270DECD5" w14:textId="77777777" w:rsidTr="005B08B5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CBAA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EC6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18A1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2E4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  <w:tr w:rsidR="00300558" w:rsidRPr="00300558" w14:paraId="69B06343" w14:textId="77777777" w:rsidTr="005B08B5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5F59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CD79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300558" w:rsidRPr="00300558" w14:paraId="12419424" w14:textId="77777777" w:rsidTr="005B08B5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E60B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2A1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300558" w:rsidRPr="00300558" w14:paraId="76855FF4" w14:textId="77777777" w:rsidTr="005B08B5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E10C" w14:textId="77777777" w:rsidR="00300558" w:rsidRPr="00300558" w:rsidRDefault="00300558" w:rsidP="00300558">
            <w:pPr>
              <w:spacing w:after="0" w:line="240" w:lineRule="auto"/>
              <w:ind w:right="-2332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Ημερομηνία γέννησης</w:t>
            </w:r>
            <w:r w:rsidRPr="00300558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(2)</w:t>
            </w: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D7F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300558" w:rsidRPr="00300558" w14:paraId="68E67B12" w14:textId="77777777" w:rsidTr="005B08B5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0647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EB3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300558" w:rsidRPr="00300558" w14:paraId="187D6027" w14:textId="77777777" w:rsidTr="005B08B5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5DC5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E8E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4EC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96F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300558" w:rsidRPr="00300558" w14:paraId="3A723ECB" w14:textId="77777777" w:rsidTr="005B08B5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7024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E2DB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3DE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09FD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D8B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724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A4C6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3425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300558" w:rsidRPr="00300558" w14:paraId="65FE15C2" w14:textId="77777777" w:rsidTr="005B08B5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FB2EF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</w:t>
            </w:r>
            <w:proofErr w:type="spellEnd"/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(</w:t>
            </w:r>
            <w:r w:rsidRPr="00300558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Fax</w:t>
            </w: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055B6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50D9F" w14:textId="77777777" w:rsidR="00300558" w:rsidRPr="00300558" w:rsidRDefault="00300558" w:rsidP="0030055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300558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852D2" w14:textId="77777777" w:rsidR="00300558" w:rsidRPr="00300558" w:rsidRDefault="00300558" w:rsidP="00300558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5F959AA7" w14:textId="77777777" w:rsidR="00300558" w:rsidRPr="00300558" w:rsidRDefault="00300558" w:rsidP="00300558">
      <w:pPr>
        <w:spacing w:before="60" w:after="60" w:line="240" w:lineRule="auto"/>
        <w:ind w:left="-709"/>
        <w:rPr>
          <w:rFonts w:ascii="Calibri" w:eastAsia="Times New Roman" w:hAnsi="Calibri" w:cs="Calibri"/>
          <w:sz w:val="18"/>
          <w:szCs w:val="18"/>
          <w:lang w:eastAsia="el-GR"/>
        </w:rPr>
      </w:pPr>
      <w:r w:rsidRPr="00300558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095AD715" w14:textId="77777777" w:rsidR="00300558" w:rsidRPr="00300558" w:rsidRDefault="00300558" w:rsidP="0030055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>αρ</w:t>
      </w:r>
      <w:proofErr w:type="spellEnd"/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proofErr w:type="spellStart"/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>πρωτ</w:t>
      </w:r>
      <w:proofErr w:type="spellEnd"/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r w:rsidRPr="00300558">
        <w:rPr>
          <w:rFonts w:ascii="Calibri" w:eastAsia="Times New Roman" w:hAnsi="Calibri" w:cs="Times New Roman"/>
          <w:bCs/>
          <w:sz w:val="18"/>
          <w:szCs w:val="18"/>
          <w:lang w:eastAsia="el-GR"/>
        </w:rPr>
        <w:t>5773</w:t>
      </w: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 xml:space="preserve">/04-04-2025 (ΑΔΑ: </w:t>
      </w:r>
      <w:r w:rsidRPr="00300558">
        <w:rPr>
          <w:rFonts w:ascii="Calibri" w:eastAsia="Times New Roman" w:hAnsi="Calibri" w:cs="Times New Roman"/>
          <w:bCs/>
          <w:sz w:val="18"/>
          <w:szCs w:val="18"/>
          <w:lang w:eastAsia="el-GR"/>
        </w:rPr>
        <w:t>9ΙΧΦΟΞΛΔ-ΥΓΧ</w:t>
      </w: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 xml:space="preserve"> , ΑΔΑΜ: </w:t>
      </w:r>
      <w:r w:rsidRPr="00300558">
        <w:rPr>
          <w:rFonts w:ascii="Calibri" w:eastAsia="Times New Roman" w:hAnsi="Calibri" w:cs="Times New Roman"/>
          <w:bCs/>
          <w:sz w:val="18"/>
          <w:szCs w:val="18"/>
          <w:lang w:eastAsia="el-GR"/>
        </w:rPr>
        <w:t>25REQ016602100</w:t>
      </w: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>) Απόφαση Δ.Σ. του ΙΕΠ</w:t>
      </w:r>
    </w:p>
    <w:p w14:paraId="7CF9EF02" w14:textId="77777777" w:rsidR="00300558" w:rsidRPr="00300558" w:rsidRDefault="00300558" w:rsidP="0030055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1B530A47" w14:textId="77777777" w:rsidR="00300558" w:rsidRPr="00300558" w:rsidRDefault="00300558" w:rsidP="0030055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5BBE04A8" w14:textId="77777777" w:rsidR="00300558" w:rsidRPr="00300558" w:rsidRDefault="00300558" w:rsidP="0030055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23C58A15" w14:textId="77777777" w:rsidR="00300558" w:rsidRPr="00300558" w:rsidRDefault="00300558" w:rsidP="0030055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6C4F146E" w14:textId="77777777" w:rsidR="00300558" w:rsidRPr="00300558" w:rsidRDefault="00300558" w:rsidP="0030055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30CFA0C5" w14:textId="77777777" w:rsidR="00300558" w:rsidRPr="00300558" w:rsidRDefault="00300558" w:rsidP="00300558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2857731E" w14:textId="77777777" w:rsidR="00300558" w:rsidRPr="00300558" w:rsidRDefault="00300558" w:rsidP="00300558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300558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202….</w:t>
      </w:r>
    </w:p>
    <w:p w14:paraId="3DE81FAA" w14:textId="77777777" w:rsidR="00300558" w:rsidRPr="00300558" w:rsidRDefault="00300558" w:rsidP="00300558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300558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0D138777" w14:textId="77777777" w:rsidR="00300558" w:rsidRPr="00300558" w:rsidRDefault="00300558" w:rsidP="00300558">
      <w:pPr>
        <w:spacing w:before="60" w:after="60" w:line="240" w:lineRule="auto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41409761" w14:textId="77777777" w:rsidR="00300558" w:rsidRPr="00300558" w:rsidRDefault="00300558" w:rsidP="00300558">
      <w:pPr>
        <w:spacing w:before="60" w:after="60" w:line="240" w:lineRule="auto"/>
        <w:ind w:left="6663" w:right="709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300558">
        <w:rPr>
          <w:rFonts w:ascii="Calibri" w:eastAsia="Times New Roman" w:hAnsi="Calibri" w:cs="Calibri"/>
          <w:sz w:val="18"/>
          <w:szCs w:val="18"/>
          <w:lang w:eastAsia="el-GR"/>
        </w:rPr>
        <w:t>(Υπογραφή)</w:t>
      </w:r>
    </w:p>
    <w:p w14:paraId="65FC3216" w14:textId="77777777" w:rsidR="00300558" w:rsidRPr="00300558" w:rsidRDefault="00300558" w:rsidP="00300558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71A6BA2" w14:textId="77777777" w:rsidR="00300558" w:rsidRPr="00300558" w:rsidRDefault="00300558" w:rsidP="00300558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 xml:space="preserve">(2) Αναγράφεται ολογράφως. </w:t>
      </w:r>
    </w:p>
    <w:p w14:paraId="6B9FE012" w14:textId="77777777" w:rsidR="00300558" w:rsidRPr="00300558" w:rsidRDefault="00300558" w:rsidP="00300558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F63F18C" w14:textId="77777777" w:rsidR="00300558" w:rsidRPr="00300558" w:rsidRDefault="00300558" w:rsidP="00300558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Calibri"/>
          <w:b/>
          <w:lang w:eastAsia="el-GR"/>
        </w:rPr>
      </w:pPr>
      <w:r w:rsidRPr="00300558">
        <w:rPr>
          <w:rFonts w:ascii="Calibri" w:eastAsia="Times New Roman" w:hAnsi="Calibri" w:cs="Times New Roman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300558" w:rsidRPr="003005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4F29F" w14:textId="77777777" w:rsidR="000E03F6" w:rsidRDefault="000E03F6" w:rsidP="00300558">
      <w:pPr>
        <w:spacing w:after="0" w:line="240" w:lineRule="auto"/>
      </w:pPr>
      <w:r>
        <w:separator/>
      </w:r>
    </w:p>
  </w:endnote>
  <w:endnote w:type="continuationSeparator" w:id="0">
    <w:p w14:paraId="05DFA8A8" w14:textId="77777777" w:rsidR="000E03F6" w:rsidRDefault="000E03F6" w:rsidP="0030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4A32F" w14:textId="77777777" w:rsidR="000E03F6" w:rsidRDefault="000E03F6" w:rsidP="00300558">
      <w:pPr>
        <w:spacing w:after="0" w:line="240" w:lineRule="auto"/>
      </w:pPr>
      <w:r>
        <w:separator/>
      </w:r>
    </w:p>
  </w:footnote>
  <w:footnote w:type="continuationSeparator" w:id="0">
    <w:p w14:paraId="602E079B" w14:textId="77777777" w:rsidR="000E03F6" w:rsidRDefault="000E03F6" w:rsidP="0030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845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58"/>
    <w:rsid w:val="000E03F6"/>
    <w:rsid w:val="0024009B"/>
    <w:rsid w:val="00300558"/>
    <w:rsid w:val="00644E92"/>
    <w:rsid w:val="007F3282"/>
    <w:rsid w:val="00B6072C"/>
    <w:rsid w:val="00D0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6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00558"/>
  </w:style>
  <w:style w:type="paragraph" w:styleId="a4">
    <w:name w:val="footer"/>
    <w:basedOn w:val="a"/>
    <w:link w:val="Char0"/>
    <w:uiPriority w:val="99"/>
    <w:unhideWhenUsed/>
    <w:rsid w:val="00300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0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2551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2025-04-11T08:03:00Z</dcterms:created>
  <dcterms:modified xsi:type="dcterms:W3CDTF">2025-04-11T08:03:00Z</dcterms:modified>
</cp:coreProperties>
</file>