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9E9" w:rsidRPr="007466FF" w:rsidRDefault="007839E9" w:rsidP="007466FF">
      <w:pPr>
        <w:spacing w:line="276" w:lineRule="auto"/>
        <w:jc w:val="center"/>
        <w:rPr>
          <w:rFonts w:ascii="Calibri" w:hAnsi="Calibri"/>
          <w:b/>
        </w:rPr>
      </w:pPr>
      <w:bookmarkStart w:id="0" w:name="_GoBack"/>
      <w:bookmarkEnd w:id="0"/>
      <w:r w:rsidRPr="007466FF">
        <w:rPr>
          <w:rFonts w:ascii="Calibri" w:hAnsi="Calibri"/>
          <w:b/>
        </w:rPr>
        <w:t>Θ.Ε. 5 Κακό</w:t>
      </w:r>
    </w:p>
    <w:p w:rsidR="007839E9" w:rsidRPr="007466FF" w:rsidRDefault="007839E9" w:rsidP="007466FF">
      <w:pPr>
        <w:spacing w:line="276" w:lineRule="auto"/>
        <w:jc w:val="center"/>
        <w:rPr>
          <w:rFonts w:ascii="Calibri" w:hAnsi="Calibri"/>
          <w:b/>
        </w:rPr>
      </w:pPr>
    </w:p>
    <w:p w:rsidR="007839E9" w:rsidRPr="007466FF" w:rsidRDefault="007839E9" w:rsidP="007466FF">
      <w:pPr>
        <w:spacing w:line="276" w:lineRule="auto"/>
        <w:jc w:val="center"/>
        <w:rPr>
          <w:rFonts w:ascii="Calibri" w:hAnsi="Calibri"/>
          <w:b/>
        </w:rPr>
      </w:pPr>
      <w:r w:rsidRPr="007466FF">
        <w:rPr>
          <w:rFonts w:ascii="Calibri" w:hAnsi="Calibri"/>
          <w:b/>
        </w:rPr>
        <w:t xml:space="preserve">ΘΕ 5.1 </w:t>
      </w:r>
      <w:r>
        <w:rPr>
          <w:rFonts w:ascii="Calibri" w:hAnsi="Calibri"/>
          <w:b/>
        </w:rPr>
        <w:t>Αμαρτία</w:t>
      </w:r>
    </w:p>
    <w:p w:rsidR="007839E9" w:rsidRPr="007466FF" w:rsidRDefault="007839E9" w:rsidP="007466FF">
      <w:pPr>
        <w:spacing w:line="276" w:lineRule="auto"/>
        <w:jc w:val="center"/>
        <w:rPr>
          <w:rFonts w:ascii="Calibri" w:hAnsi="Calibri"/>
          <w:b/>
        </w:rPr>
      </w:pPr>
    </w:p>
    <w:p w:rsidR="007839E9" w:rsidRPr="007466FF" w:rsidRDefault="007839E9" w:rsidP="007466FF">
      <w:pPr>
        <w:spacing w:line="276" w:lineRule="auto"/>
        <w:rPr>
          <w:rFonts w:ascii="Calibri" w:hAnsi="Calibri"/>
        </w:rPr>
      </w:pPr>
      <w:r w:rsidRPr="007466FF">
        <w:rPr>
          <w:rFonts w:ascii="Calibri" w:hAnsi="Calibri" w:cs="Arial"/>
          <w:b/>
          <w:bCs/>
        </w:rPr>
        <w:t>Παρουσιάζοντας</w:t>
      </w:r>
      <w:r w:rsidRPr="00342D69">
        <w:rPr>
          <w:rFonts w:ascii="Calibri" w:hAnsi="Calibri" w:cs="Arial"/>
          <w:b/>
          <w:bCs/>
        </w:rPr>
        <w:t xml:space="preserve"> </w:t>
      </w:r>
      <w:r w:rsidRPr="00342D69">
        <w:rPr>
          <w:rFonts w:ascii="Calibri" w:hAnsi="Calibri" w:cs="Arial"/>
          <w:bCs/>
        </w:rPr>
        <w:t>(</w:t>
      </w:r>
      <w:r w:rsidRPr="007466FF">
        <w:rPr>
          <w:rFonts w:ascii="Calibri" w:hAnsi="Calibri" w:cs="Arial"/>
          <w:bCs/>
        </w:rPr>
        <w:t>υλικό δραστηριοτήτων):</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rPr>
          <w:rFonts w:ascii="Calibri" w:hAnsi="Calibri"/>
          <w:b/>
        </w:rPr>
      </w:pPr>
      <w:r w:rsidRPr="007466FF">
        <w:rPr>
          <w:rFonts w:ascii="Calibri" w:hAnsi="Calibri"/>
          <w:b/>
        </w:rPr>
        <w:t>Να με προσέχεις</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rPr>
          <w:rFonts w:ascii="Calibri" w:hAnsi="Calibri"/>
        </w:rPr>
      </w:pPr>
      <w:r w:rsidRPr="007466FF">
        <w:rPr>
          <w:rFonts w:ascii="Calibri" w:hAnsi="Calibri"/>
        </w:rPr>
        <w:t>Έλα κοντά μην κάνεις πίσω</w:t>
      </w:r>
      <w:r w:rsidRPr="007466FF">
        <w:rPr>
          <w:rFonts w:ascii="Calibri" w:hAnsi="Calibri"/>
        </w:rPr>
        <w:br/>
        <w:t>το χέρι κράτα μου στα σκοτεινά</w:t>
      </w:r>
      <w:r w:rsidRPr="007466FF">
        <w:rPr>
          <w:rFonts w:ascii="Calibri" w:hAnsi="Calibri"/>
        </w:rPr>
        <w:br/>
        <w:t>Έλα κοντά να σου μιλήσω</w:t>
      </w:r>
      <w:r w:rsidRPr="007466FF">
        <w:rPr>
          <w:rFonts w:ascii="Calibri" w:hAnsi="Calibri"/>
        </w:rPr>
        <w:br/>
        <w:t>γι’ αυτά που μέσα δε χωράνε πια</w:t>
      </w:r>
      <w:r w:rsidRPr="007466FF">
        <w:rPr>
          <w:rFonts w:ascii="Calibri" w:hAnsi="Calibri"/>
        </w:rPr>
        <w:br/>
      </w:r>
      <w:r w:rsidRPr="007466FF">
        <w:rPr>
          <w:rFonts w:ascii="Calibri" w:hAnsi="Calibri"/>
        </w:rPr>
        <w:br/>
        <w:t>Να με προσέχεις</w:t>
      </w:r>
      <w:r w:rsidRPr="007466FF">
        <w:rPr>
          <w:rFonts w:ascii="Calibri" w:hAnsi="Calibri"/>
        </w:rPr>
        <w:br/>
        <w:t>γιατί έχω πέσει χαμηλά, έχω πέσει χαμηλά</w:t>
      </w:r>
      <w:r w:rsidRPr="007466FF">
        <w:rPr>
          <w:rFonts w:ascii="Calibri" w:hAnsi="Calibri"/>
        </w:rPr>
        <w:br/>
        <w:t>μάτια μου γλυκά να με αντέχεις</w:t>
      </w:r>
      <w:r w:rsidRPr="007466FF">
        <w:rPr>
          <w:rFonts w:ascii="Calibri" w:hAnsi="Calibri"/>
        </w:rPr>
        <w:br/>
        <w:t>να με προσέχεις</w:t>
      </w:r>
      <w:r w:rsidRPr="007466FF">
        <w:rPr>
          <w:rFonts w:ascii="Calibri" w:hAnsi="Calibri"/>
        </w:rPr>
        <w:br/>
        <w:t>μέχρι να σηκωθώ ξανά</w:t>
      </w:r>
      <w:r w:rsidRPr="007466FF">
        <w:rPr>
          <w:rFonts w:ascii="Calibri" w:hAnsi="Calibri"/>
        </w:rPr>
        <w:br/>
        <w:t xml:space="preserve">λίγο ακόμα </w:t>
      </w:r>
      <w:proofErr w:type="spellStart"/>
      <w:r w:rsidRPr="007466FF">
        <w:rPr>
          <w:rFonts w:ascii="Calibri" w:hAnsi="Calibri"/>
        </w:rPr>
        <w:t>μοναχά</w:t>
      </w:r>
      <w:proofErr w:type="spellEnd"/>
      <w:r w:rsidRPr="007466FF">
        <w:rPr>
          <w:rFonts w:ascii="Calibri" w:hAnsi="Calibri"/>
        </w:rPr>
        <w:br/>
        <w:t>μάτια μου γλυκά να με αντέχεις</w:t>
      </w:r>
      <w:r w:rsidRPr="007466FF">
        <w:rPr>
          <w:rFonts w:ascii="Calibri" w:hAnsi="Calibri"/>
        </w:rPr>
        <w:br/>
        <w:t>να με προσέχεις</w:t>
      </w:r>
      <w:r w:rsidRPr="007466FF">
        <w:rPr>
          <w:rFonts w:ascii="Calibri" w:hAnsi="Calibri"/>
        </w:rPr>
        <w:br/>
      </w:r>
      <w:r w:rsidRPr="007466FF">
        <w:rPr>
          <w:rFonts w:ascii="Calibri" w:hAnsi="Calibri"/>
        </w:rPr>
        <w:br/>
        <w:t>Έλα κοντά το κόσμο κρύψε</w:t>
      </w:r>
      <w:r w:rsidRPr="007466FF">
        <w:rPr>
          <w:rFonts w:ascii="Calibri" w:hAnsi="Calibri"/>
        </w:rPr>
        <w:br/>
        <w:t>τον κόσμο αυτό που μου ζητά πολλά</w:t>
      </w:r>
      <w:r w:rsidRPr="007466FF">
        <w:rPr>
          <w:rFonts w:ascii="Calibri" w:hAnsi="Calibri"/>
        </w:rPr>
        <w:br/>
        <w:t>Έλα κοντά μια σπίθα ρίξε</w:t>
      </w:r>
      <w:r w:rsidRPr="007466FF">
        <w:rPr>
          <w:rFonts w:ascii="Calibri" w:hAnsi="Calibri"/>
        </w:rPr>
        <w:br/>
        <w:t>να βγει απ’ την στάχτη μου ξανά φωτιά</w:t>
      </w:r>
      <w:r w:rsidRPr="007466FF">
        <w:rPr>
          <w:rFonts w:ascii="Calibri" w:hAnsi="Calibri"/>
        </w:rPr>
        <w:br/>
      </w:r>
      <w:r w:rsidRPr="007466FF">
        <w:rPr>
          <w:rFonts w:ascii="Calibri" w:hAnsi="Calibri"/>
        </w:rPr>
        <w:br/>
        <w:t>Να με προσέχεις</w:t>
      </w:r>
      <w:r w:rsidRPr="007466FF">
        <w:rPr>
          <w:rFonts w:ascii="Calibri" w:hAnsi="Calibri"/>
        </w:rPr>
        <w:br/>
        <w:t>γιατί έχω πέσει χαμηλά, έχω πέσει χαμηλά</w:t>
      </w:r>
      <w:r w:rsidRPr="007466FF">
        <w:rPr>
          <w:rFonts w:ascii="Calibri" w:hAnsi="Calibri"/>
        </w:rPr>
        <w:br/>
        <w:t>μάτια μου γλυκά να με αντέχεις</w:t>
      </w:r>
      <w:r w:rsidRPr="007466FF">
        <w:rPr>
          <w:rFonts w:ascii="Calibri" w:hAnsi="Calibri"/>
        </w:rPr>
        <w:br/>
        <w:t>να με προσέχεις</w:t>
      </w:r>
      <w:r w:rsidRPr="007466FF">
        <w:rPr>
          <w:rFonts w:ascii="Calibri" w:hAnsi="Calibri"/>
        </w:rPr>
        <w:br/>
        <w:t>μέχρι να σηκωθώ ξανά</w:t>
      </w:r>
      <w:r w:rsidRPr="007466FF">
        <w:rPr>
          <w:rFonts w:ascii="Calibri" w:hAnsi="Calibri"/>
        </w:rPr>
        <w:br/>
        <w:t xml:space="preserve">λίγο ακόμα </w:t>
      </w:r>
      <w:proofErr w:type="spellStart"/>
      <w:r w:rsidRPr="007466FF">
        <w:rPr>
          <w:rFonts w:ascii="Calibri" w:hAnsi="Calibri"/>
        </w:rPr>
        <w:t>μοναχά</w:t>
      </w:r>
      <w:proofErr w:type="spellEnd"/>
      <w:r w:rsidRPr="007466FF">
        <w:rPr>
          <w:rFonts w:ascii="Calibri" w:hAnsi="Calibri"/>
        </w:rPr>
        <w:br/>
        <w:t>μάτια μου γλυκά να με αντέχεις</w:t>
      </w:r>
      <w:r w:rsidRPr="007466FF">
        <w:rPr>
          <w:rFonts w:ascii="Calibri" w:hAnsi="Calibri"/>
        </w:rPr>
        <w:br/>
        <w:t>να με προσέχεις</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rPr>
          <w:rFonts w:ascii="Calibri" w:hAnsi="Calibri"/>
        </w:rPr>
      </w:pPr>
      <w:r w:rsidRPr="007466FF">
        <w:rPr>
          <w:rFonts w:ascii="Calibri" w:hAnsi="Calibri"/>
        </w:rPr>
        <w:t xml:space="preserve">Στίχοι - μουσική Ν. </w:t>
      </w:r>
      <w:proofErr w:type="spellStart"/>
      <w:r w:rsidRPr="007466FF">
        <w:rPr>
          <w:rFonts w:ascii="Calibri" w:hAnsi="Calibri"/>
        </w:rPr>
        <w:t>Πορτοκάλογλου</w:t>
      </w:r>
      <w:proofErr w:type="spellEnd"/>
      <w:r w:rsidRPr="007466FF">
        <w:rPr>
          <w:rFonts w:ascii="Calibri" w:hAnsi="Calibri"/>
        </w:rPr>
        <w:t xml:space="preserve">, από τον δίσκο </w:t>
      </w:r>
      <w:r w:rsidRPr="007466FF">
        <w:rPr>
          <w:rFonts w:ascii="Calibri" w:hAnsi="Calibri"/>
          <w:i/>
        </w:rPr>
        <w:t>Τα καράβια μου καίω</w:t>
      </w:r>
      <w:r w:rsidRPr="007466FF">
        <w:rPr>
          <w:rFonts w:ascii="Calibri" w:hAnsi="Calibri"/>
        </w:rPr>
        <w:t>, 1993.</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center"/>
        <w:rPr>
          <w:rFonts w:ascii="Calibri" w:hAnsi="Calibri"/>
        </w:rPr>
      </w:pPr>
    </w:p>
    <w:p w:rsidR="007839E9" w:rsidRPr="007466FF" w:rsidRDefault="007839E9" w:rsidP="007466FF">
      <w:pPr>
        <w:spacing w:line="276" w:lineRule="auto"/>
        <w:jc w:val="both"/>
        <w:rPr>
          <w:rFonts w:ascii="Calibri" w:hAnsi="Calibri" w:cs="Arial"/>
          <w:bCs/>
        </w:rPr>
      </w:pPr>
      <w:r w:rsidRPr="007466FF">
        <w:rPr>
          <w:rFonts w:ascii="Calibri" w:hAnsi="Calibri" w:cs="Arial"/>
          <w:b/>
          <w:bCs/>
        </w:rPr>
        <w:t>Εφαρμόζοντας</w:t>
      </w:r>
      <w:r w:rsidRPr="007466FF">
        <w:rPr>
          <w:rFonts w:ascii="Calibri" w:hAnsi="Calibri" w:cs="Arial"/>
          <w:b/>
          <w:bCs/>
          <w:lang w:val="en-US"/>
        </w:rPr>
        <w:t xml:space="preserve"> </w:t>
      </w:r>
      <w:r w:rsidRPr="007466FF">
        <w:rPr>
          <w:rFonts w:ascii="Calibri" w:hAnsi="Calibri" w:cs="Arial"/>
          <w:bCs/>
          <w:lang w:val="en-US"/>
        </w:rPr>
        <w:t>(</w:t>
      </w:r>
      <w:r w:rsidRPr="007466FF">
        <w:rPr>
          <w:rFonts w:ascii="Calibri" w:hAnsi="Calibri" w:cs="Arial"/>
          <w:bCs/>
        </w:rPr>
        <w:t>υλικό δραστηριοτήτων):</w:t>
      </w:r>
    </w:p>
    <w:p w:rsidR="007839E9" w:rsidRPr="007466FF" w:rsidRDefault="007839E9" w:rsidP="007466FF">
      <w:pPr>
        <w:spacing w:line="276" w:lineRule="auto"/>
        <w:jc w:val="both"/>
        <w:rPr>
          <w:rFonts w:ascii="Calibri" w:hAnsi="Calibri" w:cs="Arial"/>
          <w:bCs/>
        </w:rPr>
      </w:pPr>
    </w:p>
    <w:p w:rsidR="007839E9" w:rsidRPr="007466FF" w:rsidRDefault="00655CB5" w:rsidP="007466FF">
      <w:pPr>
        <w:spacing w:line="276" w:lineRule="auto"/>
        <w:jc w:val="both"/>
        <w:rPr>
          <w:rFonts w:ascii="Calibri" w:hAnsi="Calibri"/>
        </w:rPr>
      </w:pPr>
      <w:r>
        <w:rPr>
          <w:rFonts w:ascii="Calibri" w:hAnsi="Calibri"/>
          <w:noProof/>
        </w:rPr>
        <w:drawing>
          <wp:inline distT="0" distB="0" distL="0" distR="0">
            <wp:extent cx="2214880" cy="1859280"/>
            <wp:effectExtent l="19050" t="0" r="0" b="0"/>
            <wp:docPr id="1" name="Εικόνα 2" descr="god-and-man-william-b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god-and-man-william-blake"/>
                    <pic:cNvPicPr>
                      <a:picLocks noChangeAspect="1" noChangeArrowheads="1"/>
                    </pic:cNvPicPr>
                  </pic:nvPicPr>
                  <pic:blipFill>
                    <a:blip r:embed="rId5"/>
                    <a:srcRect/>
                    <a:stretch>
                      <a:fillRect/>
                    </a:stretch>
                  </pic:blipFill>
                  <pic:spPr bwMode="auto">
                    <a:xfrm>
                      <a:off x="0" y="0"/>
                      <a:ext cx="2214880" cy="1859280"/>
                    </a:xfrm>
                    <a:prstGeom prst="rect">
                      <a:avLst/>
                    </a:prstGeom>
                    <a:noFill/>
                    <a:ln w="9525">
                      <a:noFill/>
                      <a:miter lim="800000"/>
                      <a:headEnd/>
                      <a:tailEnd/>
                    </a:ln>
                  </pic:spPr>
                </pic:pic>
              </a:graphicData>
            </a:graphic>
          </wp:inline>
        </w:drawing>
      </w:r>
    </w:p>
    <w:p w:rsidR="007839E9" w:rsidRPr="007466FF" w:rsidRDefault="007839E9" w:rsidP="007466FF">
      <w:pPr>
        <w:spacing w:line="276" w:lineRule="auto"/>
        <w:rPr>
          <w:rFonts w:ascii="Calibri" w:hAnsi="Calibri"/>
        </w:rPr>
      </w:pPr>
    </w:p>
    <w:p w:rsidR="007839E9" w:rsidRPr="007466FF" w:rsidRDefault="007839E9" w:rsidP="007466FF">
      <w:pPr>
        <w:pStyle w:val="Web"/>
        <w:spacing w:before="0" w:beforeAutospacing="0" w:after="0" w:afterAutospacing="0" w:line="276" w:lineRule="auto"/>
        <w:contextualSpacing/>
        <w:jc w:val="both"/>
        <w:rPr>
          <w:rFonts w:ascii="Calibri" w:hAnsi="Calibri" w:cs="Arial"/>
          <w:i/>
          <w:lang w:val="en-GB"/>
        </w:rPr>
      </w:pPr>
      <w:r w:rsidRPr="007466FF">
        <w:rPr>
          <w:rFonts w:ascii="Calibri" w:hAnsi="Calibri" w:cs="Arial"/>
          <w:lang w:val="en-GB"/>
        </w:rPr>
        <w:t>W</w:t>
      </w:r>
      <w:proofErr w:type="spellStart"/>
      <w:r w:rsidRPr="007466FF">
        <w:rPr>
          <w:rFonts w:ascii="Calibri" w:hAnsi="Calibri" w:cs="Arial"/>
          <w:lang w:val="en-US"/>
        </w:rPr>
        <w:t>i</w:t>
      </w:r>
      <w:r w:rsidRPr="007466FF">
        <w:rPr>
          <w:rFonts w:ascii="Calibri" w:hAnsi="Calibri" w:cs="Arial"/>
          <w:lang w:val="en-GB"/>
        </w:rPr>
        <w:t>lliam</w:t>
      </w:r>
      <w:proofErr w:type="spellEnd"/>
      <w:r w:rsidRPr="007466FF">
        <w:rPr>
          <w:rFonts w:ascii="Calibri" w:hAnsi="Calibri" w:cs="Arial"/>
          <w:lang w:val="en-GB"/>
        </w:rPr>
        <w:t xml:space="preserve"> Blake, «God judging </w:t>
      </w:r>
      <w:r w:rsidRPr="007466FF">
        <w:rPr>
          <w:rFonts w:ascii="Calibri" w:hAnsi="Calibri" w:cs="Arial"/>
        </w:rPr>
        <w:t>Α</w:t>
      </w:r>
      <w:r w:rsidRPr="007466FF">
        <w:rPr>
          <w:rFonts w:ascii="Calibri" w:hAnsi="Calibri" w:cs="Arial"/>
          <w:lang w:val="en-GB"/>
        </w:rPr>
        <w:t>dam»</w:t>
      </w:r>
      <w:r w:rsidRPr="007466FF">
        <w:rPr>
          <w:rFonts w:ascii="Calibri" w:hAnsi="Calibri"/>
          <w:lang w:val="en-GB"/>
        </w:rPr>
        <w:t>1795</w:t>
      </w:r>
      <w:r w:rsidRPr="007466FF">
        <w:rPr>
          <w:rStyle w:val="-"/>
          <w:rFonts w:ascii="Calibri" w:hAnsi="Calibri"/>
          <w:color w:val="auto"/>
          <w:lang w:val="en-GB"/>
        </w:rPr>
        <w:t xml:space="preserve"> </w:t>
      </w:r>
    </w:p>
    <w:p w:rsidR="007839E9" w:rsidRPr="007466FF" w:rsidRDefault="007839E9" w:rsidP="007466FF">
      <w:pPr>
        <w:spacing w:line="276" w:lineRule="auto"/>
        <w:rPr>
          <w:rFonts w:ascii="Calibri" w:hAnsi="Calibri"/>
        </w:rPr>
      </w:pPr>
      <w:r w:rsidRPr="007466FF">
        <w:rPr>
          <w:rFonts w:ascii="Calibri" w:hAnsi="Calibri" w:cs="Arial"/>
          <w:i/>
        </w:rPr>
        <w:t xml:space="preserve">Πηγή:    </w:t>
      </w:r>
      <w:hyperlink r:id="rId6" w:history="1">
        <w:r w:rsidRPr="007466FF">
          <w:rPr>
            <w:rStyle w:val="-"/>
            <w:rFonts w:ascii="Calibri" w:hAnsi="Calibri" w:cs="Arial"/>
            <w:i/>
            <w:color w:val="auto"/>
            <w:lang w:val="en-GB"/>
          </w:rPr>
          <w:t>http</w:t>
        </w:r>
        <w:r w:rsidRPr="007466FF">
          <w:rPr>
            <w:rStyle w:val="-"/>
            <w:rFonts w:ascii="Calibri" w:hAnsi="Calibri" w:cs="Arial"/>
            <w:i/>
            <w:color w:val="auto"/>
          </w:rPr>
          <w:t>://</w:t>
        </w:r>
        <w:r w:rsidRPr="007466FF">
          <w:rPr>
            <w:rStyle w:val="-"/>
            <w:rFonts w:ascii="Calibri" w:hAnsi="Calibri" w:cs="Arial"/>
            <w:i/>
            <w:color w:val="auto"/>
            <w:lang w:val="en-GB"/>
          </w:rPr>
          <w:t>www</w:t>
        </w:r>
        <w:r w:rsidRPr="007466FF">
          <w:rPr>
            <w:rStyle w:val="-"/>
            <w:rFonts w:ascii="Calibri" w:hAnsi="Calibri" w:cs="Arial"/>
            <w:i/>
            <w:color w:val="auto"/>
          </w:rPr>
          <w:t>.</w:t>
        </w:r>
        <w:proofErr w:type="spellStart"/>
        <w:r w:rsidRPr="007466FF">
          <w:rPr>
            <w:rStyle w:val="-"/>
            <w:rFonts w:ascii="Calibri" w:hAnsi="Calibri" w:cs="Arial"/>
            <w:i/>
            <w:color w:val="auto"/>
            <w:lang w:val="en-GB"/>
          </w:rPr>
          <w:t>metmuseum</w:t>
        </w:r>
        <w:proofErr w:type="spellEnd"/>
        <w:r w:rsidRPr="007466FF">
          <w:rPr>
            <w:rStyle w:val="-"/>
            <w:rFonts w:ascii="Calibri" w:hAnsi="Calibri" w:cs="Arial"/>
            <w:i/>
            <w:color w:val="auto"/>
          </w:rPr>
          <w:t>.</w:t>
        </w:r>
        <w:r w:rsidRPr="007466FF">
          <w:rPr>
            <w:rStyle w:val="-"/>
            <w:rFonts w:ascii="Calibri" w:hAnsi="Calibri" w:cs="Arial"/>
            <w:i/>
            <w:color w:val="auto"/>
            <w:lang w:val="en-GB"/>
          </w:rPr>
          <w:t>org</w:t>
        </w:r>
        <w:r w:rsidRPr="007466FF">
          <w:rPr>
            <w:rStyle w:val="-"/>
            <w:rFonts w:ascii="Calibri" w:hAnsi="Calibri" w:cs="Arial"/>
            <w:i/>
            <w:color w:val="auto"/>
          </w:rPr>
          <w:t>/</w:t>
        </w:r>
        <w:r w:rsidRPr="007466FF">
          <w:rPr>
            <w:rStyle w:val="-"/>
            <w:rFonts w:ascii="Calibri" w:hAnsi="Calibri" w:cs="Arial"/>
            <w:i/>
            <w:color w:val="auto"/>
            <w:lang w:val="en-GB"/>
          </w:rPr>
          <w:t>art</w:t>
        </w:r>
        <w:r w:rsidRPr="007466FF">
          <w:rPr>
            <w:rStyle w:val="-"/>
            <w:rFonts w:ascii="Calibri" w:hAnsi="Calibri" w:cs="Arial"/>
            <w:i/>
            <w:color w:val="auto"/>
          </w:rPr>
          <w:t>/</w:t>
        </w:r>
        <w:r w:rsidRPr="007466FF">
          <w:rPr>
            <w:rStyle w:val="-"/>
            <w:rFonts w:ascii="Calibri" w:hAnsi="Calibri" w:cs="Arial"/>
            <w:i/>
            <w:color w:val="auto"/>
            <w:lang w:val="en-GB"/>
          </w:rPr>
          <w:t>collection</w:t>
        </w:r>
        <w:r w:rsidRPr="007466FF">
          <w:rPr>
            <w:rStyle w:val="-"/>
            <w:rFonts w:ascii="Calibri" w:hAnsi="Calibri" w:cs="Arial"/>
            <w:i/>
            <w:color w:val="auto"/>
          </w:rPr>
          <w:t>/</w:t>
        </w:r>
        <w:r w:rsidRPr="007466FF">
          <w:rPr>
            <w:rStyle w:val="-"/>
            <w:rFonts w:ascii="Calibri" w:hAnsi="Calibri" w:cs="Arial"/>
            <w:i/>
            <w:color w:val="auto"/>
            <w:lang w:val="en-GB"/>
          </w:rPr>
          <w:t>search</w:t>
        </w:r>
        <w:r w:rsidRPr="007466FF">
          <w:rPr>
            <w:rStyle w:val="-"/>
            <w:rFonts w:ascii="Calibri" w:hAnsi="Calibri" w:cs="Arial"/>
            <w:i/>
            <w:color w:val="auto"/>
          </w:rPr>
          <w:t>/347414</w:t>
        </w:r>
      </w:hyperlink>
      <w:r w:rsidRPr="007466FF">
        <w:rPr>
          <w:rFonts w:ascii="Calibri" w:hAnsi="Calibri"/>
        </w:rPr>
        <w:t xml:space="preserve"> (12/9/2016)</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rPr>
          <w:rFonts w:ascii="Calibri" w:hAnsi="Calibri"/>
        </w:rPr>
      </w:pPr>
    </w:p>
    <w:p w:rsidR="007839E9" w:rsidRPr="007466FF" w:rsidRDefault="00655CB5" w:rsidP="007466FF">
      <w:pPr>
        <w:spacing w:line="276" w:lineRule="auto"/>
        <w:rPr>
          <w:rFonts w:ascii="Calibri" w:hAnsi="Calibri"/>
        </w:rPr>
      </w:pPr>
      <w:r>
        <w:rPr>
          <w:rFonts w:ascii="Calibri" w:hAnsi="Calibri"/>
          <w:noProof/>
        </w:rPr>
        <w:drawing>
          <wp:inline distT="0" distB="0" distL="0" distR="0">
            <wp:extent cx="2824480" cy="2377440"/>
            <wp:effectExtent l="19050" t="0" r="0" b="0"/>
            <wp:docPr id="2" name="Εικόνα 1" descr="28FC3080EA92C8D2B1D92C49E5A14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28FC3080EA92C8D2B1D92C49E5A140AA"/>
                    <pic:cNvPicPr>
                      <a:picLocks noChangeAspect="1" noChangeArrowheads="1"/>
                    </pic:cNvPicPr>
                  </pic:nvPicPr>
                  <pic:blipFill>
                    <a:blip r:embed="rId7"/>
                    <a:srcRect/>
                    <a:stretch>
                      <a:fillRect/>
                    </a:stretch>
                  </pic:blipFill>
                  <pic:spPr bwMode="auto">
                    <a:xfrm>
                      <a:off x="0" y="0"/>
                      <a:ext cx="2824480" cy="2377440"/>
                    </a:xfrm>
                    <a:prstGeom prst="rect">
                      <a:avLst/>
                    </a:prstGeom>
                    <a:noFill/>
                    <a:ln w="9525">
                      <a:noFill/>
                      <a:miter lim="800000"/>
                      <a:headEnd/>
                      <a:tailEnd/>
                    </a:ln>
                  </pic:spPr>
                </pic:pic>
              </a:graphicData>
            </a:graphic>
          </wp:inline>
        </w:drawing>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rPr>
          <w:rFonts w:ascii="Calibri" w:hAnsi="Calibri"/>
        </w:rPr>
      </w:pPr>
      <w:r w:rsidRPr="007466FF">
        <w:rPr>
          <w:rFonts w:ascii="Calibri" w:hAnsi="Calibri"/>
        </w:rPr>
        <w:t xml:space="preserve">Σικελία, </w:t>
      </w:r>
      <w:proofErr w:type="spellStart"/>
      <w:r w:rsidRPr="007466FF">
        <w:rPr>
          <w:rFonts w:ascii="Calibri" w:hAnsi="Calibri"/>
        </w:rPr>
        <w:t>Μονρεάλε</w:t>
      </w:r>
      <w:proofErr w:type="spellEnd"/>
      <w:r w:rsidRPr="007466FF">
        <w:rPr>
          <w:rFonts w:ascii="Calibri" w:hAnsi="Calibri"/>
        </w:rPr>
        <w:t>, Μητρόπολη, Τμήμα ψηφιδωτού της Γένεσης, 1180-1190.</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center"/>
        <w:rPr>
          <w:rFonts w:ascii="Calibri" w:hAnsi="Calibri"/>
        </w:rPr>
      </w:pPr>
    </w:p>
    <w:p w:rsidR="007839E9" w:rsidRPr="007466FF" w:rsidRDefault="007839E9" w:rsidP="007466FF">
      <w:pPr>
        <w:spacing w:line="276" w:lineRule="auto"/>
        <w:rPr>
          <w:rFonts w:ascii="Calibri" w:hAnsi="Calibri"/>
          <w:b/>
        </w:rPr>
      </w:pPr>
      <w:r w:rsidRPr="007466FF">
        <w:rPr>
          <w:rFonts w:ascii="Calibri" w:hAnsi="Calibri"/>
          <w:b/>
        </w:rPr>
        <w:t>Έννοια της αμαρτίας</w:t>
      </w:r>
    </w:p>
    <w:p w:rsidR="007839E9" w:rsidRPr="007466FF" w:rsidRDefault="007839E9" w:rsidP="007466FF">
      <w:pPr>
        <w:spacing w:line="276" w:lineRule="auto"/>
        <w:rPr>
          <w:rFonts w:ascii="Calibri" w:hAnsi="Calibri"/>
        </w:rPr>
      </w:pPr>
      <w:r w:rsidRPr="007466FF">
        <w:rPr>
          <w:rFonts w:ascii="Calibri" w:hAnsi="Calibri"/>
        </w:rPr>
        <w:t xml:space="preserve"> </w:t>
      </w: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1. </w:t>
      </w:r>
      <w:r w:rsidRPr="007466FF">
        <w:rPr>
          <w:rFonts w:ascii="Calibri" w:hAnsi="Calibri" w:cs="Arial"/>
        </w:rPr>
        <w:t>«(Στην ορθόδοξη θεολογία) η αμαρτία μονάχα ως αλλοτρίωση, καθυστέρηση και αρρώστια αντιμετωπίζεται. Έτσι, ούτε για το προπατορικό αμάρτημα λογίζεται καμιά ενοχή ούτε και για τα προσωπικά αμαρτήματα του καθενός λογίζεται ενοχή ως νομική συνέπεια. Η ενοχή του ανθρώπου είναι η αμέλειά του, η αμετανοησία του και η άρνησή του να δεχθεί τη θεία ζωοποίηση. Γι’ αυτό από την άλλη μεριά υπάρχει άφεση και συγνώμη, εφόσον ο άρρωστος άνθρωπος τη ζητάει. “</w:t>
      </w:r>
      <w:proofErr w:type="spellStart"/>
      <w:r w:rsidRPr="007466FF">
        <w:rPr>
          <w:rFonts w:ascii="Calibri" w:hAnsi="Calibri" w:cs="Arial"/>
        </w:rPr>
        <w:t>Συγγνωστόν</w:t>
      </w:r>
      <w:proofErr w:type="spellEnd"/>
      <w:r w:rsidRPr="007466FF">
        <w:rPr>
          <w:rFonts w:ascii="Calibri" w:hAnsi="Calibri" w:cs="Arial"/>
        </w:rPr>
        <w:t xml:space="preserve"> γάρ ου </w:t>
      </w:r>
      <w:proofErr w:type="spellStart"/>
      <w:r w:rsidRPr="007466FF">
        <w:rPr>
          <w:rFonts w:ascii="Calibri" w:hAnsi="Calibri" w:cs="Arial"/>
        </w:rPr>
        <w:t>τιμωρητόν</w:t>
      </w:r>
      <w:proofErr w:type="spellEnd"/>
      <w:r w:rsidRPr="007466FF">
        <w:rPr>
          <w:rFonts w:ascii="Calibri" w:hAnsi="Calibri" w:cs="Arial"/>
        </w:rPr>
        <w:t xml:space="preserve"> η ασθένεια”, η αρρώστια </w:t>
      </w:r>
      <w:r w:rsidRPr="007466FF">
        <w:rPr>
          <w:rFonts w:ascii="Calibri" w:hAnsi="Calibri" w:cs="Arial"/>
        </w:rPr>
        <w:lastRenderedPageBreak/>
        <w:t xml:space="preserve">συγχωρείται, δεν τιμωρείται λέγει ο </w:t>
      </w:r>
      <w:proofErr w:type="spellStart"/>
      <w:r w:rsidRPr="007466FF">
        <w:rPr>
          <w:rFonts w:ascii="Calibri" w:hAnsi="Calibri" w:cs="Arial"/>
        </w:rPr>
        <w:t>άγ</w:t>
      </w:r>
      <w:proofErr w:type="spellEnd"/>
      <w:r w:rsidRPr="007466FF">
        <w:rPr>
          <w:rFonts w:ascii="Calibri" w:hAnsi="Calibri" w:cs="Arial"/>
        </w:rPr>
        <w:t>. Μάξιμος ο Ομολογητής. Αυτή είναι η κοινή γραμμή όλης της ορθόδοξης θεολογίας και ζωής».</w:t>
      </w:r>
    </w:p>
    <w:p w:rsidR="007839E9" w:rsidRPr="007466FF" w:rsidRDefault="007839E9" w:rsidP="007466FF">
      <w:pPr>
        <w:pStyle w:val="a3"/>
        <w:spacing w:line="276" w:lineRule="auto"/>
        <w:ind w:left="0" w:firstLine="567"/>
        <w:jc w:val="both"/>
        <w:rPr>
          <w:rFonts w:ascii="Calibri" w:eastAsia="MS Mincho" w:hAnsi="Calibri" w:cs="Arial"/>
        </w:rPr>
      </w:pPr>
      <w:r w:rsidRPr="007466FF">
        <w:rPr>
          <w:rFonts w:ascii="Calibri" w:eastAsia="MS Mincho" w:hAnsi="Calibri" w:cs="Arial"/>
        </w:rPr>
        <w:t xml:space="preserve">«Η αμαρτία προκύπτει από μια ανταρσία του ανθρώπου,… που επιδιώκει την </w:t>
      </w:r>
      <w:proofErr w:type="spellStart"/>
      <w:r w:rsidRPr="007466FF">
        <w:rPr>
          <w:rFonts w:ascii="Calibri" w:eastAsia="MS Mincho" w:hAnsi="Calibri" w:cs="Arial"/>
        </w:rPr>
        <w:t>ισοθεΐα</w:t>
      </w:r>
      <w:proofErr w:type="spellEnd"/>
      <w:r w:rsidRPr="007466FF">
        <w:rPr>
          <w:rFonts w:ascii="Calibri" w:eastAsia="MS Mincho" w:hAnsi="Calibri" w:cs="Arial"/>
        </w:rPr>
        <w:t xml:space="preserve"> ή την εξομοίωση με τον Θεό, όχι τη σχέση κτιστού και </w:t>
      </w:r>
      <w:proofErr w:type="spellStart"/>
      <w:r w:rsidRPr="007466FF">
        <w:rPr>
          <w:rFonts w:ascii="Calibri" w:eastAsia="MS Mincho" w:hAnsi="Calibri" w:cs="Arial"/>
        </w:rPr>
        <w:t>ακτίστου</w:t>
      </w:r>
      <w:proofErr w:type="spellEnd"/>
      <w:r w:rsidRPr="007466FF">
        <w:rPr>
          <w:rFonts w:ascii="Calibri" w:eastAsia="MS Mincho" w:hAnsi="Calibri" w:cs="Arial"/>
        </w:rPr>
        <w:t xml:space="preserve">, φθαρτού και </w:t>
      </w:r>
      <w:proofErr w:type="spellStart"/>
      <w:r w:rsidRPr="007466FF">
        <w:rPr>
          <w:rFonts w:ascii="Calibri" w:eastAsia="MS Mincho" w:hAnsi="Calibri" w:cs="Arial"/>
        </w:rPr>
        <w:t>αφθάρτου</w:t>
      </w:r>
      <w:proofErr w:type="spellEnd"/>
      <w:r w:rsidRPr="007466FF">
        <w:rPr>
          <w:rFonts w:ascii="Calibri" w:eastAsia="MS Mincho" w:hAnsi="Calibri" w:cs="Arial"/>
        </w:rPr>
        <w:t xml:space="preserve">, θνητού και αθανάτου, δημιουργήματος και δημιουργού αλλά επί </w:t>
      </w:r>
      <w:proofErr w:type="spellStart"/>
      <w:r w:rsidRPr="007466FF">
        <w:rPr>
          <w:rFonts w:ascii="Calibri" w:eastAsia="MS Mincho" w:hAnsi="Calibri" w:cs="Arial"/>
        </w:rPr>
        <w:t>ίσοις</w:t>
      </w:r>
      <w:proofErr w:type="spellEnd"/>
      <w:r w:rsidRPr="007466FF">
        <w:rPr>
          <w:rFonts w:ascii="Calibri" w:eastAsia="MS Mincho" w:hAnsi="Calibri" w:cs="Arial"/>
        </w:rPr>
        <w:t xml:space="preserve"> </w:t>
      </w:r>
      <w:proofErr w:type="spellStart"/>
      <w:r w:rsidRPr="007466FF">
        <w:rPr>
          <w:rFonts w:ascii="Calibri" w:eastAsia="MS Mincho" w:hAnsi="Calibri" w:cs="Arial"/>
        </w:rPr>
        <w:t>όροις</w:t>
      </w:r>
      <w:proofErr w:type="spellEnd"/>
      <w:r w:rsidRPr="007466FF">
        <w:rPr>
          <w:rFonts w:ascii="Calibri" w:eastAsia="MS Mincho" w:hAnsi="Calibri" w:cs="Arial"/>
        </w:rPr>
        <w:t xml:space="preserve">. Τούτο σημαίνει διάρρηξη των σχέσεων … Ο θάνατος … πλήττει όχι μονάχα το είδος ή τη βιολογική υπόσταση, αλλά το πρόσωπο». </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
    <w:p w:rsidR="007839E9" w:rsidRPr="007466FF" w:rsidRDefault="007839E9" w:rsidP="007466FF">
      <w:pPr>
        <w:spacing w:line="276" w:lineRule="auto"/>
        <w:jc w:val="both"/>
        <w:rPr>
          <w:rFonts w:ascii="Calibri" w:hAnsi="Calibri" w:cs="Arial"/>
        </w:rPr>
      </w:pPr>
      <w:r w:rsidRPr="007466FF">
        <w:rPr>
          <w:rFonts w:ascii="Calibri" w:hAnsi="Calibri" w:cs="Arial"/>
        </w:rPr>
        <w:t>Ν. Ματσούκα (1985).</w:t>
      </w:r>
      <w:r w:rsidRPr="007466FF">
        <w:rPr>
          <w:rFonts w:ascii="Calibri" w:hAnsi="Calibri" w:cs="Arial"/>
          <w:i/>
        </w:rPr>
        <w:t xml:space="preserve"> Δογματική και Συμβολική Θεολογία, Β. </w:t>
      </w:r>
      <w:r w:rsidRPr="007466FF">
        <w:rPr>
          <w:rFonts w:ascii="Calibri" w:hAnsi="Calibri" w:cs="Arial"/>
        </w:rPr>
        <w:t xml:space="preserve">Θεσσαλονίκη: </w:t>
      </w:r>
      <w:proofErr w:type="spellStart"/>
      <w:r w:rsidRPr="007466FF">
        <w:rPr>
          <w:rFonts w:ascii="Calibri" w:hAnsi="Calibri" w:cs="Arial"/>
        </w:rPr>
        <w:t>Πουρναράς</w:t>
      </w:r>
      <w:proofErr w:type="spellEnd"/>
      <w:r w:rsidRPr="007466FF">
        <w:rPr>
          <w:rFonts w:ascii="Calibri" w:hAnsi="Calibri" w:cs="Arial"/>
        </w:rPr>
        <w:t>, σελ. 52.</w:t>
      </w:r>
    </w:p>
    <w:p w:rsidR="007839E9" w:rsidRPr="007466FF" w:rsidRDefault="007839E9" w:rsidP="007466FF">
      <w:pPr>
        <w:spacing w:line="276" w:lineRule="auto"/>
        <w:jc w:val="both"/>
        <w:rPr>
          <w:rFonts w:ascii="Calibri" w:hAnsi="Calibri" w:cs="Arial"/>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both"/>
        <w:rPr>
          <w:rFonts w:ascii="Calibri" w:hAnsi="Calibri"/>
        </w:rPr>
      </w:pPr>
    </w:p>
    <w:p w:rsidR="007839E9" w:rsidRPr="007466FF" w:rsidRDefault="007839E9" w:rsidP="007466FF">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Η παρουσία του κακού στην ανθρώπινη ζωή</w:t>
      </w: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2. </w:t>
      </w:r>
      <w:r w:rsidRPr="007466FF">
        <w:rPr>
          <w:rFonts w:ascii="Calibri" w:hAnsi="Calibri" w:cs="Arial"/>
        </w:rPr>
        <w:t xml:space="preserve">«Ο Χριστός σώζει τον κόσμο ακριβώς αποκαλύπτοντας αυτή την κρίσιμη αλήθεια όσον αφορά την παρουσία του κακού στην ανθρώπινη ζωή, προτείνοντας τον μόνο τρόπο με τον οποίο το κακό μπορεί να αντιμετωπισθεί, που είναι αποστροφή μεν για το κακό, αποδοχή, κατανόηση και αγάπη δε </w:t>
      </w:r>
      <w:proofErr w:type="spellStart"/>
      <w:r w:rsidRPr="007466FF">
        <w:rPr>
          <w:rFonts w:ascii="Calibri" w:hAnsi="Calibri" w:cs="Arial"/>
        </w:rPr>
        <w:t>γι</w:t>
      </w:r>
      <w:proofErr w:type="spellEnd"/>
      <w:r w:rsidRPr="007466FF">
        <w:rPr>
          <w:rFonts w:ascii="Calibri" w:hAnsi="Calibri" w:cs="Arial"/>
        </w:rPr>
        <w:t xml:space="preserve"> αυτόν που το διαπράττει· και την Εκκλησία, που είναι ακριβώς η εφαρμογή αυτού του τρόπου[…]</w:t>
      </w: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Οι εντολές του Χριστού, που είναι βασικά η αγάπη για το Θεό και τον συνάνθρωπο, δεν είναι νόμοι, αλλά αποκάλυψη του τρόπου ζωής που είναι σύμφωνος με την ανθρώπινη φύση και που εξασφαλίζει στον άνθρωπο πληρότητα ζωής. Οι εντολές του Χριστού δεν περιέχουν ποινές γι’ αυτούς που δεν τις εφαρμόζουν. Ο Χριστός βέβαια, αποκαλύπτοντας στον άνθρωπο τον τρόπο ζωής που είναι σύμφωνος με τη φύση του αποκαλύπτει και τις συνέπειες που υφίσταται ο άνθρωπος όταν υιοθετεί τρόπο ζωής με τον οποίο βιάζει τη φύση του. Αλλά αυτό δεν είναι ποινή, και επομένως δεν βιώνεται από τον άνθρωπο που διαπράττει το κακό ως απόρριψη και γι’ αυτό δεν συνεχίζει το φαύλο κύκλο».</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      </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 π. Φιλόθεος Φάρος (2003). </w:t>
      </w:r>
      <w:r w:rsidRPr="007466FF">
        <w:rPr>
          <w:rFonts w:ascii="Calibri" w:hAnsi="Calibri" w:cs="Arial"/>
          <w:i/>
        </w:rPr>
        <w:t xml:space="preserve">Η πραγματική </w:t>
      </w:r>
      <w:proofErr w:type="spellStart"/>
      <w:r w:rsidRPr="007466FF">
        <w:rPr>
          <w:rFonts w:ascii="Calibri" w:hAnsi="Calibri" w:cs="Arial"/>
          <w:i/>
        </w:rPr>
        <w:t>εκκοσμίκευση</w:t>
      </w:r>
      <w:proofErr w:type="spellEnd"/>
      <w:r w:rsidRPr="007466FF">
        <w:rPr>
          <w:rFonts w:ascii="Calibri" w:hAnsi="Calibri" w:cs="Arial"/>
          <w:i/>
        </w:rPr>
        <w:t xml:space="preserve"> της Εκκλησίας και η μεθοδευμένη αποπροσανατολιστική εκδοχή της</w:t>
      </w:r>
      <w:r w:rsidRPr="007466FF">
        <w:rPr>
          <w:rFonts w:ascii="Calibri" w:hAnsi="Calibri" w:cs="Arial"/>
        </w:rPr>
        <w:t xml:space="preserve">, περ. </w:t>
      </w:r>
      <w:proofErr w:type="spellStart"/>
      <w:r w:rsidRPr="007466FF">
        <w:rPr>
          <w:rFonts w:ascii="Calibri" w:hAnsi="Calibri" w:cs="Arial"/>
        </w:rPr>
        <w:t>Αναλόγιον</w:t>
      </w:r>
      <w:proofErr w:type="spellEnd"/>
      <w:r w:rsidRPr="007466FF">
        <w:rPr>
          <w:rFonts w:ascii="Calibri" w:hAnsi="Calibri" w:cs="Arial"/>
        </w:rPr>
        <w:t>, τ. 4, σελ. 10-11.</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Default="007839E9" w:rsidP="007466FF">
      <w:pPr>
        <w:spacing w:line="276" w:lineRule="auto"/>
        <w:jc w:val="both"/>
        <w:rPr>
          <w:rFonts w:ascii="Calibri" w:hAnsi="Calibri"/>
          <w:b/>
        </w:rPr>
      </w:pPr>
      <w:r w:rsidRPr="00D43739">
        <w:rPr>
          <w:rFonts w:ascii="Calibri" w:hAnsi="Calibri"/>
          <w:b/>
        </w:rPr>
        <w:t>Διερευνώντας</w:t>
      </w:r>
    </w:p>
    <w:p w:rsidR="007839E9" w:rsidRDefault="007839E9" w:rsidP="007466FF">
      <w:pPr>
        <w:spacing w:line="276" w:lineRule="auto"/>
        <w:jc w:val="both"/>
        <w:rPr>
          <w:rFonts w:ascii="Calibri" w:hAnsi="Calibri"/>
          <w:b/>
        </w:rPr>
      </w:pPr>
    </w:p>
    <w:p w:rsidR="007839E9" w:rsidRDefault="007839E9" w:rsidP="007466FF">
      <w:pPr>
        <w:spacing w:line="276" w:lineRule="auto"/>
        <w:jc w:val="both"/>
        <w:rPr>
          <w:rFonts w:ascii="Calibri" w:hAnsi="Calibri"/>
          <w:b/>
        </w:rPr>
      </w:pPr>
      <w:r>
        <w:rPr>
          <w:rFonts w:ascii="Calibri" w:hAnsi="Calibri"/>
          <w:b/>
        </w:rPr>
        <w:t>Γένεσις, κεφ.3, 15-19</w:t>
      </w:r>
    </w:p>
    <w:p w:rsidR="007839E9" w:rsidRDefault="007839E9" w:rsidP="00D43739">
      <w:pPr>
        <w:rPr>
          <w:rFonts w:ascii="Calibri" w:hAnsi="Calibri"/>
        </w:rPr>
      </w:pPr>
      <w:r w:rsidRPr="000B768F">
        <w:rPr>
          <w:rFonts w:ascii="Calibri" w:hAnsi="Calibri"/>
        </w:rPr>
        <w:t xml:space="preserve">Γεν. 3,15     </w:t>
      </w:r>
      <w:proofErr w:type="spellStart"/>
      <w:r w:rsidRPr="000B768F">
        <w:rPr>
          <w:rFonts w:ascii="Calibri" w:hAnsi="Calibri"/>
        </w:rPr>
        <w:t>κα</w:t>
      </w:r>
      <w:r w:rsidRPr="000B768F">
        <w:rPr>
          <w:rFonts w:ascii="Arial" w:hAnsi="Arial" w:cs="Arial"/>
        </w:rPr>
        <w:t>ὶ</w:t>
      </w:r>
      <w:proofErr w:type="spellEnd"/>
      <w:r w:rsidRPr="000B768F">
        <w:rPr>
          <w:rFonts w:ascii="Calibri" w:hAnsi="Calibri"/>
        </w:rPr>
        <w:t xml:space="preserve"> </w:t>
      </w:r>
      <w:proofErr w:type="spellStart"/>
      <w:r w:rsidRPr="000B768F">
        <w:rPr>
          <w:rFonts w:ascii="Arial" w:hAnsi="Arial" w:cs="Arial"/>
        </w:rPr>
        <w:t>ἔ</w:t>
      </w:r>
      <w:r w:rsidRPr="000B768F">
        <w:rPr>
          <w:rFonts w:ascii="Calibri" w:hAnsi="Calibri" w:cs="Trebuchet MS"/>
        </w:rPr>
        <w:t>χθραν</w:t>
      </w:r>
      <w:proofErr w:type="spellEnd"/>
      <w:r w:rsidRPr="000B768F">
        <w:rPr>
          <w:rFonts w:ascii="Calibri" w:hAnsi="Calibri" w:cs="Trebuchet MS"/>
        </w:rPr>
        <w:t xml:space="preserve"> </w:t>
      </w:r>
      <w:proofErr w:type="spellStart"/>
      <w:r w:rsidRPr="000B768F">
        <w:rPr>
          <w:rFonts w:ascii="Calibri" w:hAnsi="Calibri" w:cs="Trebuchet MS"/>
        </w:rPr>
        <w:t>θήσω</w:t>
      </w:r>
      <w:proofErr w:type="spellEnd"/>
      <w:r w:rsidRPr="000B768F">
        <w:rPr>
          <w:rFonts w:ascii="Calibri" w:hAnsi="Calibri" w:cs="Trebuchet MS"/>
        </w:rPr>
        <w:t xml:space="preserve"> </w:t>
      </w:r>
      <w:proofErr w:type="spellStart"/>
      <w:r w:rsidRPr="000B768F">
        <w:rPr>
          <w:rFonts w:ascii="Arial" w:hAnsi="Arial" w:cs="Arial"/>
        </w:rPr>
        <w:t>ἀ</w:t>
      </w:r>
      <w:r w:rsidRPr="000B768F">
        <w:rPr>
          <w:rFonts w:ascii="Calibri" w:hAnsi="Calibri" w:cs="Trebuchet MS"/>
        </w:rPr>
        <w:t>ν</w:t>
      </w:r>
      <w:r w:rsidRPr="000B768F">
        <w:rPr>
          <w:rFonts w:ascii="Arial" w:hAnsi="Arial" w:cs="Arial"/>
        </w:rPr>
        <w:t>ὰ</w:t>
      </w:r>
      <w:proofErr w:type="spellEnd"/>
      <w:r w:rsidRPr="000B768F">
        <w:rPr>
          <w:rFonts w:ascii="Calibri" w:hAnsi="Calibri" w:cs="Trebuchet MS"/>
        </w:rPr>
        <w:t xml:space="preserve"> μέσον </w:t>
      </w:r>
      <w:proofErr w:type="spellStart"/>
      <w:r w:rsidRPr="000B768F">
        <w:rPr>
          <w:rFonts w:ascii="Calibri" w:hAnsi="Calibri" w:cs="Trebuchet MS"/>
        </w:rPr>
        <w:t>σο</w:t>
      </w:r>
      <w:r w:rsidRPr="000B768F">
        <w:rPr>
          <w:rFonts w:ascii="Arial" w:hAnsi="Arial" w:cs="Arial"/>
        </w:rPr>
        <w:t>ῦ</w:t>
      </w:r>
      <w:proofErr w:type="spellEnd"/>
      <w:r w:rsidRPr="000B768F">
        <w:rPr>
          <w:rFonts w:ascii="Calibri" w:hAnsi="Calibri" w:cs="Trebuchet MS"/>
        </w:rPr>
        <w:t xml:space="preserve"> </w:t>
      </w:r>
      <w:proofErr w:type="spellStart"/>
      <w:r w:rsidRPr="000B768F">
        <w:rPr>
          <w:rFonts w:ascii="Calibri" w:hAnsi="Calibri" w:cs="Trebuchet MS"/>
        </w:rPr>
        <w:t>κα</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Arial" w:hAnsi="Arial" w:cs="Arial"/>
        </w:rPr>
        <w:t>ἀ</w:t>
      </w:r>
      <w:r w:rsidRPr="000B768F">
        <w:rPr>
          <w:rFonts w:ascii="Calibri" w:hAnsi="Calibri" w:cs="Trebuchet MS"/>
        </w:rPr>
        <w:t>ν</w:t>
      </w:r>
      <w:r w:rsidRPr="000B768F">
        <w:rPr>
          <w:rFonts w:ascii="Arial" w:hAnsi="Arial" w:cs="Arial"/>
        </w:rPr>
        <w:t>ὰ</w:t>
      </w:r>
      <w:proofErr w:type="spellEnd"/>
      <w:r w:rsidRPr="000B768F">
        <w:rPr>
          <w:rFonts w:ascii="Calibri" w:hAnsi="Calibri" w:cs="Trebuchet MS"/>
        </w:rPr>
        <w:t xml:space="preserve"> μέσον </w:t>
      </w:r>
      <w:proofErr w:type="spellStart"/>
      <w:r w:rsidRPr="000B768F">
        <w:rPr>
          <w:rFonts w:ascii="Calibri" w:hAnsi="Calibri" w:cs="Trebuchet MS"/>
        </w:rPr>
        <w:t>τ</w:t>
      </w:r>
      <w:r w:rsidRPr="000B768F">
        <w:rPr>
          <w:rFonts w:ascii="Arial" w:hAnsi="Arial" w:cs="Arial"/>
        </w:rPr>
        <w:t>ῆ</w:t>
      </w:r>
      <w:r w:rsidRPr="000B768F">
        <w:rPr>
          <w:rFonts w:ascii="Calibri" w:hAnsi="Calibri" w:cs="Trebuchet MS"/>
        </w:rPr>
        <w:t>ς</w:t>
      </w:r>
      <w:proofErr w:type="spellEnd"/>
      <w:r w:rsidRPr="000B768F">
        <w:rPr>
          <w:rFonts w:ascii="Calibri" w:hAnsi="Calibri" w:cs="Trebuchet MS"/>
        </w:rPr>
        <w:t xml:space="preserve"> </w:t>
      </w:r>
      <w:proofErr w:type="spellStart"/>
      <w:r w:rsidRPr="000B768F">
        <w:rPr>
          <w:rFonts w:ascii="Calibri" w:hAnsi="Calibri" w:cs="Trebuchet MS"/>
        </w:rPr>
        <w:t>γυναικ</w:t>
      </w:r>
      <w:r w:rsidRPr="000B768F">
        <w:rPr>
          <w:rFonts w:ascii="Arial" w:hAnsi="Arial" w:cs="Arial"/>
        </w:rPr>
        <w:t>ὸ</w:t>
      </w:r>
      <w:r w:rsidRPr="000B768F">
        <w:rPr>
          <w:rFonts w:ascii="Calibri" w:hAnsi="Calibri" w:cs="Trebuchet MS"/>
        </w:rPr>
        <w:t>ς</w:t>
      </w:r>
      <w:proofErr w:type="spellEnd"/>
      <w:r w:rsidRPr="000B768F">
        <w:rPr>
          <w:rFonts w:ascii="Calibri" w:hAnsi="Calibri" w:cs="Trebuchet MS"/>
        </w:rPr>
        <w:t xml:space="preserve"> </w:t>
      </w:r>
      <w:proofErr w:type="spellStart"/>
      <w:r w:rsidRPr="000B768F">
        <w:rPr>
          <w:rFonts w:ascii="Calibri" w:hAnsi="Calibri" w:cs="Trebuchet MS"/>
        </w:rPr>
        <w:t>κα</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Arial" w:hAnsi="Arial" w:cs="Arial"/>
        </w:rPr>
        <w:t>ἀ</w:t>
      </w:r>
      <w:r w:rsidRPr="000B768F">
        <w:rPr>
          <w:rFonts w:ascii="Calibri" w:hAnsi="Calibri" w:cs="Trebuchet MS"/>
        </w:rPr>
        <w:t>ν</w:t>
      </w:r>
      <w:r w:rsidRPr="000B768F">
        <w:rPr>
          <w:rFonts w:ascii="Arial" w:hAnsi="Arial" w:cs="Arial"/>
        </w:rPr>
        <w:t>ὰ</w:t>
      </w:r>
      <w:proofErr w:type="spellEnd"/>
      <w:r w:rsidRPr="000B768F">
        <w:rPr>
          <w:rFonts w:ascii="Calibri" w:hAnsi="Calibri" w:cs="Trebuchet MS"/>
        </w:rPr>
        <w:t xml:space="preserve"> μέσον </w:t>
      </w:r>
      <w:proofErr w:type="spellStart"/>
      <w:r w:rsidRPr="000B768F">
        <w:rPr>
          <w:rFonts w:ascii="Calibri" w:hAnsi="Calibri" w:cs="Trebuchet MS"/>
        </w:rPr>
        <w:t>το</w:t>
      </w:r>
      <w:r w:rsidRPr="000B768F">
        <w:rPr>
          <w:rFonts w:ascii="Arial" w:hAnsi="Arial" w:cs="Arial"/>
        </w:rPr>
        <w:t>ῦ</w:t>
      </w:r>
      <w:proofErr w:type="spellEnd"/>
      <w:r w:rsidRPr="000B768F">
        <w:rPr>
          <w:rFonts w:ascii="Calibri" w:hAnsi="Calibri"/>
        </w:rPr>
        <w:t xml:space="preserve"> σπέρματός σου </w:t>
      </w:r>
      <w:proofErr w:type="spellStart"/>
      <w:r w:rsidRPr="000B768F">
        <w:rPr>
          <w:rFonts w:ascii="Calibri" w:hAnsi="Calibri"/>
        </w:rPr>
        <w:t>κα</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Arial" w:hAnsi="Arial" w:cs="Arial"/>
        </w:rPr>
        <w:t>ἀ</w:t>
      </w:r>
      <w:r w:rsidRPr="000B768F">
        <w:rPr>
          <w:rFonts w:ascii="Calibri" w:hAnsi="Calibri" w:cs="Trebuchet MS"/>
        </w:rPr>
        <w:t>ν</w:t>
      </w:r>
      <w:r w:rsidRPr="000B768F">
        <w:rPr>
          <w:rFonts w:ascii="Arial" w:hAnsi="Arial" w:cs="Arial"/>
        </w:rPr>
        <w:t>ὰ</w:t>
      </w:r>
      <w:proofErr w:type="spellEnd"/>
      <w:r w:rsidRPr="000B768F">
        <w:rPr>
          <w:rFonts w:ascii="Calibri" w:hAnsi="Calibri" w:cs="Trebuchet MS"/>
        </w:rPr>
        <w:t xml:space="preserve"> μέσον </w:t>
      </w:r>
      <w:proofErr w:type="spellStart"/>
      <w:r w:rsidRPr="000B768F">
        <w:rPr>
          <w:rFonts w:ascii="Calibri" w:hAnsi="Calibri" w:cs="Trebuchet MS"/>
        </w:rPr>
        <w:t>το</w:t>
      </w:r>
      <w:r w:rsidRPr="000B768F">
        <w:rPr>
          <w:rFonts w:ascii="Arial" w:hAnsi="Arial" w:cs="Arial"/>
        </w:rPr>
        <w:t>ῦ</w:t>
      </w:r>
      <w:proofErr w:type="spellEnd"/>
      <w:r w:rsidRPr="000B768F">
        <w:rPr>
          <w:rFonts w:ascii="Calibri" w:hAnsi="Calibri" w:cs="Trebuchet MS"/>
        </w:rPr>
        <w:t xml:space="preserve"> σπέρματος </w:t>
      </w:r>
      <w:proofErr w:type="spellStart"/>
      <w:r w:rsidRPr="000B768F">
        <w:rPr>
          <w:rFonts w:ascii="Calibri" w:hAnsi="Calibri" w:cs="Trebuchet MS"/>
        </w:rPr>
        <w:t>α</w:t>
      </w:r>
      <w:r w:rsidRPr="000B768F">
        <w:rPr>
          <w:rFonts w:ascii="Arial" w:hAnsi="Arial" w:cs="Arial"/>
        </w:rPr>
        <w:t>ὐ</w:t>
      </w:r>
      <w:r w:rsidRPr="000B768F">
        <w:rPr>
          <w:rFonts w:ascii="Calibri" w:hAnsi="Calibri" w:cs="Trebuchet MS"/>
        </w:rPr>
        <w:t>τ</w:t>
      </w:r>
      <w:r w:rsidRPr="000B768F">
        <w:rPr>
          <w:rFonts w:ascii="Arial" w:hAnsi="Arial" w:cs="Arial"/>
        </w:rPr>
        <w:t>ῆ</w:t>
      </w:r>
      <w:r w:rsidRPr="000B768F">
        <w:rPr>
          <w:rFonts w:ascii="Calibri" w:hAnsi="Calibri" w:cs="Trebuchet MS"/>
        </w:rPr>
        <w:t>ς</w:t>
      </w:r>
      <w:proofErr w:type="spellEnd"/>
      <w:r w:rsidRPr="000B768F">
        <w:rPr>
          <w:rFonts w:ascii="Calibri" w:hAnsi="Calibri" w:cs="Trebuchet MS"/>
        </w:rPr>
        <w:t xml:space="preserve">· </w:t>
      </w:r>
      <w:proofErr w:type="spellStart"/>
      <w:r w:rsidRPr="000B768F">
        <w:rPr>
          <w:rFonts w:ascii="Calibri" w:hAnsi="Calibri" w:cs="Trebuchet MS"/>
        </w:rPr>
        <w:t>α</w:t>
      </w:r>
      <w:r w:rsidRPr="000B768F">
        <w:rPr>
          <w:rFonts w:ascii="Arial" w:hAnsi="Arial" w:cs="Arial"/>
        </w:rPr>
        <w:t>ὐ</w:t>
      </w:r>
      <w:r w:rsidRPr="000B768F">
        <w:rPr>
          <w:rFonts w:ascii="Calibri" w:hAnsi="Calibri" w:cs="Trebuchet MS"/>
        </w:rPr>
        <w:t>τός</w:t>
      </w:r>
      <w:proofErr w:type="spellEnd"/>
      <w:r w:rsidRPr="000B768F">
        <w:rPr>
          <w:rFonts w:ascii="Calibri" w:hAnsi="Calibri" w:cs="Trebuchet MS"/>
        </w:rPr>
        <w:t xml:space="preserve"> σου τηρήσει</w:t>
      </w:r>
      <w:r w:rsidRPr="000B768F">
        <w:rPr>
          <w:rFonts w:ascii="Calibri" w:hAnsi="Calibri"/>
        </w:rPr>
        <w:t xml:space="preserve"> κεφαλήν, </w:t>
      </w:r>
      <w:proofErr w:type="spellStart"/>
      <w:r w:rsidRPr="000B768F">
        <w:rPr>
          <w:rFonts w:ascii="Calibri" w:hAnsi="Calibri"/>
        </w:rPr>
        <w:t>κα</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Calibri" w:hAnsi="Calibri" w:cs="Trebuchet MS"/>
        </w:rPr>
        <w:t>σ</w:t>
      </w:r>
      <w:r w:rsidRPr="000B768F">
        <w:rPr>
          <w:rFonts w:ascii="Arial" w:hAnsi="Arial" w:cs="Arial"/>
        </w:rPr>
        <w:t>ὺ</w:t>
      </w:r>
      <w:proofErr w:type="spellEnd"/>
      <w:r w:rsidRPr="000B768F">
        <w:rPr>
          <w:rFonts w:ascii="Calibri" w:hAnsi="Calibri" w:cs="Trebuchet MS"/>
        </w:rPr>
        <w:t xml:space="preserve"> τηρήσεις </w:t>
      </w:r>
      <w:proofErr w:type="spellStart"/>
      <w:r w:rsidRPr="000B768F">
        <w:rPr>
          <w:rFonts w:ascii="Calibri" w:hAnsi="Calibri" w:cs="Trebuchet MS"/>
        </w:rPr>
        <w:t>α</w:t>
      </w:r>
      <w:r w:rsidRPr="000B768F">
        <w:rPr>
          <w:rFonts w:ascii="Arial" w:hAnsi="Arial" w:cs="Arial"/>
        </w:rPr>
        <w:t>ὐ</w:t>
      </w:r>
      <w:r w:rsidRPr="000B768F">
        <w:rPr>
          <w:rFonts w:ascii="Calibri" w:hAnsi="Calibri" w:cs="Trebuchet MS"/>
        </w:rPr>
        <w:t>το</w:t>
      </w:r>
      <w:r w:rsidRPr="000B768F">
        <w:rPr>
          <w:rFonts w:ascii="Arial" w:hAnsi="Arial" w:cs="Arial"/>
        </w:rPr>
        <w:t>ῦ</w:t>
      </w:r>
      <w:proofErr w:type="spellEnd"/>
      <w:r w:rsidRPr="000B768F">
        <w:rPr>
          <w:rFonts w:ascii="Calibri" w:hAnsi="Calibri" w:cs="Trebuchet MS"/>
        </w:rPr>
        <w:t xml:space="preserve"> </w:t>
      </w:r>
      <w:proofErr w:type="spellStart"/>
      <w:r w:rsidRPr="000B768F">
        <w:rPr>
          <w:rFonts w:ascii="Calibri" w:hAnsi="Calibri" w:cs="Trebuchet MS"/>
        </w:rPr>
        <w:t>πτέρναν</w:t>
      </w:r>
      <w:proofErr w:type="spellEnd"/>
      <w:r w:rsidRPr="000B768F">
        <w:rPr>
          <w:rFonts w:ascii="Calibri" w:hAnsi="Calibri" w:cs="Trebuchet MS"/>
        </w:rPr>
        <w:t>.</w:t>
      </w:r>
      <w:r w:rsidRPr="000B768F">
        <w:rPr>
          <w:rFonts w:ascii="Calibri" w:hAnsi="Calibri"/>
        </w:rPr>
        <w:br/>
        <w:t xml:space="preserve">Γεν. 3,16     </w:t>
      </w:r>
      <w:proofErr w:type="spellStart"/>
      <w:r w:rsidRPr="000B768F">
        <w:rPr>
          <w:rFonts w:ascii="Calibri" w:hAnsi="Calibri"/>
        </w:rPr>
        <w:t>κα</w:t>
      </w:r>
      <w:r w:rsidRPr="000B768F">
        <w:rPr>
          <w:rFonts w:ascii="Arial" w:hAnsi="Arial" w:cs="Arial"/>
        </w:rPr>
        <w:t>ὶ</w:t>
      </w:r>
      <w:proofErr w:type="spellEnd"/>
      <w:r w:rsidRPr="000B768F">
        <w:rPr>
          <w:rFonts w:ascii="Calibri" w:hAnsi="Calibri"/>
        </w:rPr>
        <w:t xml:space="preserve"> </w:t>
      </w:r>
      <w:proofErr w:type="spellStart"/>
      <w:r w:rsidRPr="000B768F">
        <w:rPr>
          <w:rFonts w:ascii="Calibri" w:hAnsi="Calibri"/>
        </w:rPr>
        <w:t>τ</w:t>
      </w:r>
      <w:r w:rsidRPr="000B768F">
        <w:rPr>
          <w:rFonts w:ascii="Arial" w:hAnsi="Arial" w:cs="Arial"/>
        </w:rPr>
        <w:t>ῇ</w:t>
      </w:r>
      <w:proofErr w:type="spellEnd"/>
      <w:r w:rsidRPr="000B768F">
        <w:rPr>
          <w:rFonts w:ascii="Calibri" w:hAnsi="Calibri" w:cs="Trebuchet MS"/>
        </w:rPr>
        <w:t xml:space="preserve"> </w:t>
      </w:r>
      <w:proofErr w:type="spellStart"/>
      <w:r w:rsidRPr="000B768F">
        <w:rPr>
          <w:rFonts w:ascii="Calibri" w:hAnsi="Calibri" w:cs="Trebuchet MS"/>
        </w:rPr>
        <w:t>γυναικ</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Calibri" w:hAnsi="Calibri" w:cs="Trebuchet MS"/>
        </w:rPr>
        <w:t>ε</w:t>
      </w:r>
      <w:r w:rsidRPr="000B768F">
        <w:rPr>
          <w:rFonts w:ascii="Arial" w:hAnsi="Arial" w:cs="Arial"/>
        </w:rPr>
        <w:t>ἶ</w:t>
      </w:r>
      <w:r w:rsidRPr="000B768F">
        <w:rPr>
          <w:rFonts w:ascii="Calibri" w:hAnsi="Calibri" w:cs="Trebuchet MS"/>
        </w:rPr>
        <w:t>πε</w:t>
      </w:r>
      <w:proofErr w:type="spellEnd"/>
      <w:r w:rsidRPr="000B768F">
        <w:rPr>
          <w:rFonts w:ascii="Calibri" w:hAnsi="Calibri" w:cs="Trebuchet MS"/>
        </w:rPr>
        <w:t xml:space="preserve">· </w:t>
      </w:r>
      <w:proofErr w:type="spellStart"/>
      <w:r w:rsidRPr="000B768F">
        <w:rPr>
          <w:rFonts w:ascii="Calibri" w:hAnsi="Calibri" w:cs="Trebuchet MS"/>
        </w:rPr>
        <w:t>πληθύνων</w:t>
      </w:r>
      <w:proofErr w:type="spellEnd"/>
      <w:r w:rsidRPr="000B768F">
        <w:rPr>
          <w:rFonts w:ascii="Calibri" w:hAnsi="Calibri" w:cs="Trebuchet MS"/>
        </w:rPr>
        <w:t xml:space="preserve"> </w:t>
      </w:r>
      <w:proofErr w:type="spellStart"/>
      <w:r w:rsidRPr="000B768F">
        <w:rPr>
          <w:rFonts w:ascii="Calibri" w:hAnsi="Calibri" w:cs="Trebuchet MS"/>
        </w:rPr>
        <w:t>πληθυν</w:t>
      </w:r>
      <w:r w:rsidRPr="000B768F">
        <w:rPr>
          <w:rFonts w:ascii="Arial" w:hAnsi="Arial" w:cs="Arial"/>
        </w:rPr>
        <w:t>ῶ</w:t>
      </w:r>
      <w:proofErr w:type="spellEnd"/>
      <w:r w:rsidRPr="000B768F">
        <w:rPr>
          <w:rFonts w:ascii="Calibri" w:hAnsi="Calibri" w:cs="Trebuchet MS"/>
        </w:rPr>
        <w:t xml:space="preserve"> </w:t>
      </w:r>
      <w:proofErr w:type="spellStart"/>
      <w:r w:rsidRPr="000B768F">
        <w:rPr>
          <w:rFonts w:ascii="Calibri" w:hAnsi="Calibri" w:cs="Trebuchet MS"/>
        </w:rPr>
        <w:t>τ</w:t>
      </w:r>
      <w:r w:rsidRPr="000B768F">
        <w:rPr>
          <w:rFonts w:ascii="Arial" w:hAnsi="Arial" w:cs="Arial"/>
        </w:rPr>
        <w:t>ὰ</w:t>
      </w:r>
      <w:r w:rsidRPr="000B768F">
        <w:rPr>
          <w:rFonts w:ascii="Calibri" w:hAnsi="Calibri" w:cs="Trebuchet MS"/>
        </w:rPr>
        <w:t>ς</w:t>
      </w:r>
      <w:proofErr w:type="spellEnd"/>
      <w:r w:rsidRPr="000B768F">
        <w:rPr>
          <w:rFonts w:ascii="Calibri" w:hAnsi="Calibri" w:cs="Trebuchet MS"/>
        </w:rPr>
        <w:t xml:space="preserve"> </w:t>
      </w:r>
      <w:proofErr w:type="spellStart"/>
      <w:r w:rsidRPr="000B768F">
        <w:rPr>
          <w:rFonts w:ascii="Calibri" w:hAnsi="Calibri" w:cs="Trebuchet MS"/>
        </w:rPr>
        <w:t>λύπας</w:t>
      </w:r>
      <w:proofErr w:type="spellEnd"/>
      <w:r w:rsidRPr="000B768F">
        <w:rPr>
          <w:rFonts w:ascii="Calibri" w:hAnsi="Calibri" w:cs="Trebuchet MS"/>
        </w:rPr>
        <w:t xml:space="preserve"> σου </w:t>
      </w:r>
      <w:proofErr w:type="spellStart"/>
      <w:r w:rsidRPr="000B768F">
        <w:rPr>
          <w:rFonts w:ascii="Calibri" w:hAnsi="Calibri" w:cs="Trebuchet MS"/>
        </w:rPr>
        <w:t>κα</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Calibri" w:hAnsi="Calibri" w:cs="Trebuchet MS"/>
        </w:rPr>
        <w:t>τ</w:t>
      </w:r>
      <w:r w:rsidRPr="000B768F">
        <w:rPr>
          <w:rFonts w:ascii="Arial" w:hAnsi="Arial" w:cs="Arial"/>
        </w:rPr>
        <w:t>ὸ</w:t>
      </w:r>
      <w:r w:rsidRPr="000B768F">
        <w:rPr>
          <w:rFonts w:ascii="Calibri" w:hAnsi="Calibri" w:cs="Trebuchet MS"/>
        </w:rPr>
        <w:t>ν</w:t>
      </w:r>
      <w:proofErr w:type="spellEnd"/>
      <w:r w:rsidRPr="000B768F">
        <w:rPr>
          <w:rFonts w:ascii="Calibri" w:hAnsi="Calibri" w:cs="Trebuchet MS"/>
        </w:rPr>
        <w:t xml:space="preserve"> </w:t>
      </w:r>
      <w:proofErr w:type="spellStart"/>
      <w:r w:rsidRPr="000B768F">
        <w:rPr>
          <w:rFonts w:ascii="Calibri" w:hAnsi="Calibri" w:cs="Trebuchet MS"/>
        </w:rPr>
        <w:t>στεναγμόν</w:t>
      </w:r>
      <w:proofErr w:type="spellEnd"/>
      <w:r w:rsidRPr="000B768F">
        <w:rPr>
          <w:rFonts w:ascii="Calibri" w:hAnsi="Calibri" w:cs="Trebuchet MS"/>
        </w:rPr>
        <w:t xml:space="preserve"> </w:t>
      </w:r>
      <w:r w:rsidRPr="000B768F">
        <w:rPr>
          <w:rFonts w:ascii="Calibri" w:hAnsi="Calibri"/>
        </w:rPr>
        <w:t xml:space="preserve">σου· </w:t>
      </w:r>
      <w:proofErr w:type="spellStart"/>
      <w:r w:rsidRPr="000B768F">
        <w:rPr>
          <w:rFonts w:ascii="Arial" w:hAnsi="Arial" w:cs="Arial"/>
        </w:rPr>
        <w:t>ἐ</w:t>
      </w:r>
      <w:r w:rsidRPr="000B768F">
        <w:rPr>
          <w:rFonts w:ascii="Calibri" w:hAnsi="Calibri" w:cs="Trebuchet MS"/>
        </w:rPr>
        <w:t>ν</w:t>
      </w:r>
      <w:proofErr w:type="spellEnd"/>
      <w:r w:rsidRPr="000B768F">
        <w:rPr>
          <w:rFonts w:ascii="Calibri" w:hAnsi="Calibri" w:cs="Trebuchet MS"/>
        </w:rPr>
        <w:t xml:space="preserve"> </w:t>
      </w:r>
      <w:proofErr w:type="spellStart"/>
      <w:r w:rsidRPr="000B768F">
        <w:rPr>
          <w:rFonts w:ascii="Calibri" w:hAnsi="Calibri" w:cs="Trebuchet MS"/>
        </w:rPr>
        <w:t>λύπαις</w:t>
      </w:r>
      <w:proofErr w:type="spellEnd"/>
      <w:r w:rsidRPr="000B768F">
        <w:rPr>
          <w:rFonts w:ascii="Calibri" w:hAnsi="Calibri" w:cs="Trebuchet MS"/>
        </w:rPr>
        <w:t xml:space="preserve"> </w:t>
      </w:r>
      <w:proofErr w:type="spellStart"/>
      <w:r w:rsidRPr="000B768F">
        <w:rPr>
          <w:rFonts w:ascii="Calibri" w:hAnsi="Calibri" w:cs="Trebuchet MS"/>
        </w:rPr>
        <w:t>τέξ</w:t>
      </w:r>
      <w:r w:rsidRPr="000B768F">
        <w:rPr>
          <w:rFonts w:ascii="Arial" w:hAnsi="Arial" w:cs="Arial"/>
        </w:rPr>
        <w:t>ῃ</w:t>
      </w:r>
      <w:proofErr w:type="spellEnd"/>
      <w:r w:rsidRPr="000B768F">
        <w:rPr>
          <w:rFonts w:ascii="Calibri" w:hAnsi="Calibri" w:cs="Trebuchet MS"/>
        </w:rPr>
        <w:t xml:space="preserve"> τέκνα, </w:t>
      </w:r>
      <w:proofErr w:type="spellStart"/>
      <w:r w:rsidRPr="000B768F">
        <w:rPr>
          <w:rFonts w:ascii="Calibri" w:hAnsi="Calibri" w:cs="Trebuchet MS"/>
        </w:rPr>
        <w:t>κα</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Calibri" w:hAnsi="Calibri" w:cs="Trebuchet MS"/>
        </w:rPr>
        <w:t>πρ</w:t>
      </w:r>
      <w:r w:rsidRPr="000B768F">
        <w:rPr>
          <w:rFonts w:ascii="Arial" w:hAnsi="Arial" w:cs="Arial"/>
        </w:rPr>
        <w:t>ὸ</w:t>
      </w:r>
      <w:r w:rsidRPr="000B768F">
        <w:rPr>
          <w:rFonts w:ascii="Calibri" w:hAnsi="Calibri" w:cs="Trebuchet MS"/>
        </w:rPr>
        <w:t>ς</w:t>
      </w:r>
      <w:proofErr w:type="spellEnd"/>
      <w:r w:rsidRPr="000B768F">
        <w:rPr>
          <w:rFonts w:ascii="Calibri" w:hAnsi="Calibri" w:cs="Trebuchet MS"/>
        </w:rPr>
        <w:t xml:space="preserve"> </w:t>
      </w:r>
      <w:proofErr w:type="spellStart"/>
      <w:r w:rsidRPr="000B768F">
        <w:rPr>
          <w:rFonts w:ascii="Calibri" w:hAnsi="Calibri" w:cs="Trebuchet MS"/>
        </w:rPr>
        <w:t>τ</w:t>
      </w:r>
      <w:r w:rsidRPr="000B768F">
        <w:rPr>
          <w:rFonts w:ascii="Arial" w:hAnsi="Arial" w:cs="Arial"/>
        </w:rPr>
        <w:t>ὸ</w:t>
      </w:r>
      <w:r w:rsidRPr="000B768F">
        <w:rPr>
          <w:rFonts w:ascii="Calibri" w:hAnsi="Calibri" w:cs="Trebuchet MS"/>
        </w:rPr>
        <w:t>ν</w:t>
      </w:r>
      <w:proofErr w:type="spellEnd"/>
      <w:r w:rsidRPr="000B768F">
        <w:rPr>
          <w:rFonts w:ascii="Calibri" w:hAnsi="Calibri" w:cs="Trebuchet MS"/>
        </w:rPr>
        <w:t xml:space="preserve"> </w:t>
      </w:r>
      <w:proofErr w:type="spellStart"/>
      <w:r w:rsidRPr="000B768F">
        <w:rPr>
          <w:rFonts w:ascii="Arial" w:hAnsi="Arial" w:cs="Arial"/>
        </w:rPr>
        <w:t>ἄ</w:t>
      </w:r>
      <w:r w:rsidRPr="000B768F">
        <w:rPr>
          <w:rFonts w:ascii="Calibri" w:hAnsi="Calibri" w:cs="Trebuchet MS"/>
        </w:rPr>
        <w:t>νδρα</w:t>
      </w:r>
      <w:proofErr w:type="spellEnd"/>
      <w:r w:rsidRPr="000B768F">
        <w:rPr>
          <w:rFonts w:ascii="Calibri" w:hAnsi="Calibri" w:cs="Trebuchet MS"/>
        </w:rPr>
        <w:t xml:space="preserve"> σου </w:t>
      </w:r>
      <w:r w:rsidRPr="000B768F">
        <w:rPr>
          <w:rFonts w:ascii="Arial" w:hAnsi="Arial" w:cs="Arial"/>
        </w:rPr>
        <w:t>ἡ</w:t>
      </w:r>
      <w:r w:rsidRPr="000B768F">
        <w:rPr>
          <w:rFonts w:ascii="Calibri" w:hAnsi="Calibri" w:cs="Trebuchet MS"/>
        </w:rPr>
        <w:t xml:space="preserve"> </w:t>
      </w:r>
      <w:proofErr w:type="spellStart"/>
      <w:r w:rsidRPr="000B768F">
        <w:rPr>
          <w:rFonts w:ascii="Arial" w:hAnsi="Arial" w:cs="Arial"/>
        </w:rPr>
        <w:t>ἀ</w:t>
      </w:r>
      <w:r w:rsidRPr="000B768F">
        <w:rPr>
          <w:rFonts w:ascii="Calibri" w:hAnsi="Calibri" w:cs="Trebuchet MS"/>
        </w:rPr>
        <w:t>ποστροφή</w:t>
      </w:r>
      <w:proofErr w:type="spellEnd"/>
      <w:r w:rsidRPr="000B768F">
        <w:rPr>
          <w:rFonts w:ascii="Calibri" w:hAnsi="Calibri" w:cs="Trebuchet MS"/>
        </w:rPr>
        <w:t xml:space="preserve"> σου, </w:t>
      </w:r>
      <w:proofErr w:type="spellStart"/>
      <w:r w:rsidRPr="000B768F">
        <w:rPr>
          <w:rFonts w:ascii="Calibri" w:hAnsi="Calibri" w:cs="Trebuchet MS"/>
        </w:rPr>
        <w:t>κα</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Calibri" w:hAnsi="Calibri" w:cs="Trebuchet MS"/>
        </w:rPr>
        <w:t>α</w:t>
      </w:r>
      <w:r w:rsidRPr="000B768F">
        <w:rPr>
          <w:rFonts w:ascii="Arial" w:hAnsi="Arial" w:cs="Arial"/>
        </w:rPr>
        <w:t>ὐ</w:t>
      </w:r>
      <w:r w:rsidRPr="000B768F">
        <w:rPr>
          <w:rFonts w:ascii="Calibri" w:hAnsi="Calibri" w:cs="Trebuchet MS"/>
        </w:rPr>
        <w:t>τός</w:t>
      </w:r>
      <w:proofErr w:type="spellEnd"/>
      <w:r w:rsidRPr="000B768F">
        <w:rPr>
          <w:rFonts w:ascii="Calibri" w:hAnsi="Calibri"/>
        </w:rPr>
        <w:t xml:space="preserve"> σου κυριεύσει.</w:t>
      </w:r>
      <w:r w:rsidRPr="000B768F">
        <w:rPr>
          <w:rFonts w:ascii="Calibri" w:hAnsi="Calibri"/>
        </w:rPr>
        <w:br/>
        <w:t xml:space="preserve">Γεν. 3,17     </w:t>
      </w:r>
      <w:proofErr w:type="spellStart"/>
      <w:r w:rsidRPr="000B768F">
        <w:rPr>
          <w:rFonts w:ascii="Calibri" w:hAnsi="Calibri"/>
        </w:rPr>
        <w:t>τ</w:t>
      </w:r>
      <w:r w:rsidRPr="000B768F">
        <w:rPr>
          <w:rFonts w:ascii="Arial" w:hAnsi="Arial" w:cs="Arial"/>
        </w:rPr>
        <w:t>ῷ</w:t>
      </w:r>
      <w:proofErr w:type="spellEnd"/>
      <w:r w:rsidRPr="000B768F">
        <w:rPr>
          <w:rFonts w:ascii="Calibri" w:hAnsi="Calibri" w:cs="Trebuchet MS"/>
        </w:rPr>
        <w:t xml:space="preserve"> </w:t>
      </w:r>
      <w:proofErr w:type="spellStart"/>
      <w:r w:rsidRPr="000B768F">
        <w:rPr>
          <w:rFonts w:ascii="Calibri" w:hAnsi="Calibri" w:cs="Trebuchet MS"/>
        </w:rPr>
        <w:t>δ</w:t>
      </w:r>
      <w:r w:rsidRPr="000B768F">
        <w:rPr>
          <w:rFonts w:ascii="Arial" w:hAnsi="Arial" w:cs="Arial"/>
        </w:rPr>
        <w:t>ὲ</w:t>
      </w:r>
      <w:proofErr w:type="spellEnd"/>
      <w:r w:rsidRPr="000B768F">
        <w:rPr>
          <w:rFonts w:ascii="Calibri" w:hAnsi="Calibri"/>
        </w:rPr>
        <w:t xml:space="preserve"> </w:t>
      </w:r>
      <w:proofErr w:type="spellStart"/>
      <w:r w:rsidRPr="000B768F">
        <w:rPr>
          <w:rFonts w:ascii="Arial" w:hAnsi="Arial" w:cs="Arial"/>
        </w:rPr>
        <w:t>Ἀ</w:t>
      </w:r>
      <w:r w:rsidRPr="000B768F">
        <w:rPr>
          <w:rFonts w:ascii="Calibri" w:hAnsi="Calibri" w:cs="Trebuchet MS"/>
        </w:rPr>
        <w:t>δ</w:t>
      </w:r>
      <w:r w:rsidRPr="000B768F">
        <w:rPr>
          <w:rFonts w:ascii="Arial" w:hAnsi="Arial" w:cs="Arial"/>
        </w:rPr>
        <w:t>ὰ</w:t>
      </w:r>
      <w:r w:rsidRPr="000B768F">
        <w:rPr>
          <w:rFonts w:ascii="Calibri" w:hAnsi="Calibri" w:cs="Trebuchet MS"/>
        </w:rPr>
        <w:t>μ</w:t>
      </w:r>
      <w:proofErr w:type="spellEnd"/>
      <w:r w:rsidRPr="000B768F">
        <w:rPr>
          <w:rFonts w:ascii="Calibri" w:hAnsi="Calibri" w:cs="Trebuchet MS"/>
        </w:rPr>
        <w:t xml:space="preserve"> </w:t>
      </w:r>
      <w:proofErr w:type="spellStart"/>
      <w:r w:rsidRPr="000B768F">
        <w:rPr>
          <w:rFonts w:ascii="Calibri" w:hAnsi="Calibri" w:cs="Trebuchet MS"/>
        </w:rPr>
        <w:t>ε</w:t>
      </w:r>
      <w:r w:rsidRPr="000B768F">
        <w:rPr>
          <w:rFonts w:ascii="Arial" w:hAnsi="Arial" w:cs="Arial"/>
        </w:rPr>
        <w:t>ἶ</w:t>
      </w:r>
      <w:r w:rsidRPr="000B768F">
        <w:rPr>
          <w:rFonts w:ascii="Calibri" w:hAnsi="Calibri" w:cs="Trebuchet MS"/>
        </w:rPr>
        <w:t>πεν</w:t>
      </w:r>
      <w:proofErr w:type="spellEnd"/>
      <w:r w:rsidRPr="000B768F">
        <w:rPr>
          <w:rFonts w:ascii="Calibri" w:hAnsi="Calibri" w:cs="Trebuchet MS"/>
        </w:rPr>
        <w:t xml:space="preserve">· </w:t>
      </w:r>
      <w:proofErr w:type="spellStart"/>
      <w:r w:rsidRPr="000B768F">
        <w:rPr>
          <w:rFonts w:ascii="Arial" w:hAnsi="Arial" w:cs="Arial"/>
        </w:rPr>
        <w:t>ὅ</w:t>
      </w:r>
      <w:r w:rsidRPr="000B768F">
        <w:rPr>
          <w:rFonts w:ascii="Calibri" w:hAnsi="Calibri" w:cs="Trebuchet MS"/>
        </w:rPr>
        <w:t>τι</w:t>
      </w:r>
      <w:proofErr w:type="spellEnd"/>
      <w:r w:rsidRPr="000B768F">
        <w:rPr>
          <w:rFonts w:ascii="Calibri" w:hAnsi="Calibri" w:cs="Trebuchet MS"/>
        </w:rPr>
        <w:t xml:space="preserve"> </w:t>
      </w:r>
      <w:proofErr w:type="spellStart"/>
      <w:r w:rsidRPr="000B768F">
        <w:rPr>
          <w:rFonts w:ascii="Arial" w:hAnsi="Arial" w:cs="Arial"/>
        </w:rPr>
        <w:t>ἤ</w:t>
      </w:r>
      <w:r w:rsidRPr="000B768F">
        <w:rPr>
          <w:rFonts w:ascii="Calibri" w:hAnsi="Calibri" w:cs="Trebuchet MS"/>
        </w:rPr>
        <w:t>κουσας</w:t>
      </w:r>
      <w:proofErr w:type="spellEnd"/>
      <w:r w:rsidRPr="000B768F">
        <w:rPr>
          <w:rFonts w:ascii="Calibri" w:hAnsi="Calibri" w:cs="Trebuchet MS"/>
        </w:rPr>
        <w:t xml:space="preserve"> </w:t>
      </w:r>
      <w:proofErr w:type="spellStart"/>
      <w:r w:rsidRPr="000B768F">
        <w:rPr>
          <w:rFonts w:ascii="Calibri" w:hAnsi="Calibri" w:cs="Trebuchet MS"/>
        </w:rPr>
        <w:t>τ</w:t>
      </w:r>
      <w:r w:rsidRPr="000B768F">
        <w:rPr>
          <w:rFonts w:ascii="Arial" w:hAnsi="Arial" w:cs="Arial"/>
        </w:rPr>
        <w:t>ῆ</w:t>
      </w:r>
      <w:r w:rsidRPr="000B768F">
        <w:rPr>
          <w:rFonts w:ascii="Calibri" w:hAnsi="Calibri" w:cs="Trebuchet MS"/>
        </w:rPr>
        <w:t>ς</w:t>
      </w:r>
      <w:proofErr w:type="spellEnd"/>
      <w:r w:rsidRPr="000B768F">
        <w:rPr>
          <w:rFonts w:ascii="Calibri" w:hAnsi="Calibri" w:cs="Trebuchet MS"/>
        </w:rPr>
        <w:t xml:space="preserve"> </w:t>
      </w:r>
      <w:proofErr w:type="spellStart"/>
      <w:r w:rsidRPr="000B768F">
        <w:rPr>
          <w:rFonts w:ascii="Calibri" w:hAnsi="Calibri" w:cs="Trebuchet MS"/>
        </w:rPr>
        <w:t>φων</w:t>
      </w:r>
      <w:r w:rsidRPr="000B768F">
        <w:rPr>
          <w:rFonts w:ascii="Arial" w:hAnsi="Arial" w:cs="Arial"/>
        </w:rPr>
        <w:t>ῆ</w:t>
      </w:r>
      <w:r w:rsidRPr="000B768F">
        <w:rPr>
          <w:rFonts w:ascii="Calibri" w:hAnsi="Calibri" w:cs="Trebuchet MS"/>
        </w:rPr>
        <w:t>ς</w:t>
      </w:r>
      <w:proofErr w:type="spellEnd"/>
      <w:r w:rsidRPr="000B768F">
        <w:rPr>
          <w:rFonts w:ascii="Calibri" w:hAnsi="Calibri" w:cs="Trebuchet MS"/>
        </w:rPr>
        <w:t xml:space="preserve"> </w:t>
      </w:r>
      <w:proofErr w:type="spellStart"/>
      <w:r w:rsidRPr="000B768F">
        <w:rPr>
          <w:rFonts w:ascii="Calibri" w:hAnsi="Calibri" w:cs="Trebuchet MS"/>
        </w:rPr>
        <w:t>τ</w:t>
      </w:r>
      <w:r w:rsidRPr="000B768F">
        <w:rPr>
          <w:rFonts w:ascii="Arial" w:hAnsi="Arial" w:cs="Arial"/>
        </w:rPr>
        <w:t>ῆ</w:t>
      </w:r>
      <w:r w:rsidRPr="000B768F">
        <w:rPr>
          <w:rFonts w:ascii="Calibri" w:hAnsi="Calibri" w:cs="Trebuchet MS"/>
        </w:rPr>
        <w:t>ς</w:t>
      </w:r>
      <w:proofErr w:type="spellEnd"/>
      <w:r w:rsidRPr="000B768F">
        <w:rPr>
          <w:rFonts w:ascii="Calibri" w:hAnsi="Calibri" w:cs="Trebuchet MS"/>
        </w:rPr>
        <w:t xml:space="preserve"> γυναικός σου </w:t>
      </w:r>
      <w:proofErr w:type="spellStart"/>
      <w:r w:rsidRPr="000B768F">
        <w:rPr>
          <w:rFonts w:ascii="Calibri" w:hAnsi="Calibri" w:cs="Trebuchet MS"/>
        </w:rPr>
        <w:t>κα</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Arial" w:hAnsi="Arial" w:cs="Arial"/>
        </w:rPr>
        <w:t>ἔ</w:t>
      </w:r>
      <w:r w:rsidRPr="000B768F">
        <w:rPr>
          <w:rFonts w:ascii="Calibri" w:hAnsi="Calibri" w:cs="Trebuchet MS"/>
        </w:rPr>
        <w:t>φαγες</w:t>
      </w:r>
      <w:proofErr w:type="spellEnd"/>
      <w:r w:rsidRPr="000B768F">
        <w:rPr>
          <w:rFonts w:ascii="Calibri" w:hAnsi="Calibri" w:cs="Trebuchet MS"/>
        </w:rPr>
        <w:t xml:space="preserve"> </w:t>
      </w:r>
      <w:proofErr w:type="spellStart"/>
      <w:r w:rsidRPr="000B768F">
        <w:rPr>
          <w:rFonts w:ascii="Arial" w:hAnsi="Arial" w:cs="Arial"/>
        </w:rPr>
        <w:t>ἀ</w:t>
      </w:r>
      <w:r w:rsidRPr="000B768F">
        <w:rPr>
          <w:rFonts w:ascii="Calibri" w:hAnsi="Calibri" w:cs="Trebuchet MS"/>
        </w:rPr>
        <w:t>π</w:t>
      </w:r>
      <w:r w:rsidRPr="000B768F">
        <w:rPr>
          <w:rFonts w:ascii="Arial" w:hAnsi="Arial" w:cs="Arial"/>
        </w:rPr>
        <w:t>ὸ</w:t>
      </w:r>
      <w:proofErr w:type="spellEnd"/>
      <w:r w:rsidRPr="000B768F">
        <w:rPr>
          <w:rFonts w:ascii="Calibri" w:hAnsi="Calibri" w:cs="Trebuchet MS"/>
        </w:rPr>
        <w:t xml:space="preserve"> </w:t>
      </w:r>
      <w:proofErr w:type="spellStart"/>
      <w:r w:rsidRPr="000B768F">
        <w:rPr>
          <w:rFonts w:ascii="Calibri" w:hAnsi="Calibri" w:cs="Trebuchet MS"/>
        </w:rPr>
        <w:t>το</w:t>
      </w:r>
      <w:r w:rsidRPr="000B768F">
        <w:rPr>
          <w:rFonts w:ascii="Arial" w:hAnsi="Arial" w:cs="Arial"/>
        </w:rPr>
        <w:t>ῦ</w:t>
      </w:r>
      <w:proofErr w:type="spellEnd"/>
      <w:r w:rsidRPr="000B768F">
        <w:rPr>
          <w:rFonts w:ascii="Calibri" w:hAnsi="Calibri"/>
        </w:rPr>
        <w:t xml:space="preserve"> ξύλου, </w:t>
      </w:r>
      <w:proofErr w:type="spellStart"/>
      <w:r w:rsidRPr="000B768F">
        <w:rPr>
          <w:rFonts w:ascii="Calibri" w:hAnsi="Calibri"/>
        </w:rPr>
        <w:t>ο</w:t>
      </w:r>
      <w:r w:rsidRPr="000B768F">
        <w:rPr>
          <w:rFonts w:ascii="Arial" w:hAnsi="Arial" w:cs="Arial"/>
        </w:rPr>
        <w:t>ὗ</w:t>
      </w:r>
      <w:proofErr w:type="spellEnd"/>
      <w:r w:rsidRPr="000B768F">
        <w:rPr>
          <w:rFonts w:ascii="Calibri" w:hAnsi="Calibri" w:cs="Trebuchet MS"/>
        </w:rPr>
        <w:t xml:space="preserve"> </w:t>
      </w:r>
      <w:proofErr w:type="spellStart"/>
      <w:r w:rsidRPr="000B768F">
        <w:rPr>
          <w:rFonts w:ascii="Arial" w:hAnsi="Arial" w:cs="Arial"/>
        </w:rPr>
        <w:t>ἐ</w:t>
      </w:r>
      <w:r w:rsidRPr="000B768F">
        <w:rPr>
          <w:rFonts w:ascii="Calibri" w:hAnsi="Calibri" w:cs="Trebuchet MS"/>
        </w:rPr>
        <w:t>νετειλάμην</w:t>
      </w:r>
      <w:proofErr w:type="spellEnd"/>
      <w:r w:rsidRPr="000B768F">
        <w:rPr>
          <w:rFonts w:ascii="Calibri" w:hAnsi="Calibri" w:cs="Trebuchet MS"/>
        </w:rPr>
        <w:t xml:space="preserve"> σοι τούτου μόνου </w:t>
      </w:r>
      <w:proofErr w:type="spellStart"/>
      <w:r w:rsidRPr="000B768F">
        <w:rPr>
          <w:rFonts w:ascii="Calibri" w:hAnsi="Calibri" w:cs="Trebuchet MS"/>
        </w:rPr>
        <w:t>μ</w:t>
      </w:r>
      <w:r w:rsidRPr="000B768F">
        <w:rPr>
          <w:rFonts w:ascii="Arial" w:hAnsi="Arial" w:cs="Arial"/>
        </w:rPr>
        <w:t>ὴ</w:t>
      </w:r>
      <w:proofErr w:type="spellEnd"/>
      <w:r w:rsidRPr="000B768F">
        <w:rPr>
          <w:rFonts w:ascii="Calibri" w:hAnsi="Calibri" w:cs="Trebuchet MS"/>
        </w:rPr>
        <w:t xml:space="preserve"> </w:t>
      </w:r>
      <w:proofErr w:type="spellStart"/>
      <w:r w:rsidRPr="000B768F">
        <w:rPr>
          <w:rFonts w:ascii="Calibri" w:hAnsi="Calibri" w:cs="Trebuchet MS"/>
        </w:rPr>
        <w:t>φαγε</w:t>
      </w:r>
      <w:r w:rsidRPr="000B768F">
        <w:rPr>
          <w:rFonts w:ascii="Arial" w:hAnsi="Arial" w:cs="Arial"/>
        </w:rPr>
        <w:t>ῖ</w:t>
      </w:r>
      <w:r w:rsidRPr="000B768F">
        <w:rPr>
          <w:rFonts w:ascii="Calibri" w:hAnsi="Calibri" w:cs="Trebuchet MS"/>
        </w:rPr>
        <w:t>ν</w:t>
      </w:r>
      <w:proofErr w:type="spellEnd"/>
      <w:r w:rsidRPr="000B768F">
        <w:rPr>
          <w:rFonts w:ascii="Calibri" w:hAnsi="Calibri" w:cs="Trebuchet MS"/>
        </w:rPr>
        <w:t xml:space="preserve">, </w:t>
      </w:r>
      <w:proofErr w:type="spellStart"/>
      <w:r w:rsidRPr="000B768F">
        <w:rPr>
          <w:rFonts w:ascii="Arial" w:hAnsi="Arial" w:cs="Arial"/>
        </w:rPr>
        <w:t>ἀ</w:t>
      </w:r>
      <w:r w:rsidRPr="000B768F">
        <w:rPr>
          <w:rFonts w:ascii="Calibri" w:hAnsi="Calibri" w:cs="Trebuchet MS"/>
        </w:rPr>
        <w:t>π</w:t>
      </w:r>
      <w:proofErr w:type="spellEnd"/>
      <w:r w:rsidRPr="000B768F">
        <w:rPr>
          <w:rFonts w:ascii="Arial" w:hAnsi="Arial" w:cs="Arial"/>
        </w:rPr>
        <w:t>᾿</w:t>
      </w:r>
      <w:r w:rsidRPr="000B768F">
        <w:rPr>
          <w:rFonts w:ascii="Calibri" w:hAnsi="Calibri" w:cs="Trebuchet MS"/>
        </w:rPr>
        <w:t xml:space="preserve"> </w:t>
      </w:r>
      <w:proofErr w:type="spellStart"/>
      <w:r w:rsidRPr="000B768F">
        <w:rPr>
          <w:rFonts w:ascii="Calibri" w:hAnsi="Calibri" w:cs="Trebuchet MS"/>
        </w:rPr>
        <w:t>α</w:t>
      </w:r>
      <w:r w:rsidRPr="000B768F">
        <w:rPr>
          <w:rFonts w:ascii="Arial" w:hAnsi="Arial" w:cs="Arial"/>
        </w:rPr>
        <w:t>ὐ</w:t>
      </w:r>
      <w:r w:rsidRPr="000B768F">
        <w:rPr>
          <w:rFonts w:ascii="Calibri" w:hAnsi="Calibri" w:cs="Trebuchet MS"/>
        </w:rPr>
        <w:t>το</w:t>
      </w:r>
      <w:r w:rsidRPr="000B768F">
        <w:rPr>
          <w:rFonts w:ascii="Arial" w:hAnsi="Arial" w:cs="Arial"/>
        </w:rPr>
        <w:t>ῦ</w:t>
      </w:r>
      <w:proofErr w:type="spellEnd"/>
      <w:r w:rsidRPr="000B768F">
        <w:rPr>
          <w:rFonts w:ascii="Calibri" w:hAnsi="Calibri" w:cs="Trebuchet MS"/>
        </w:rPr>
        <w:t xml:space="preserve"> </w:t>
      </w:r>
      <w:proofErr w:type="spellStart"/>
      <w:r w:rsidRPr="000B768F">
        <w:rPr>
          <w:rFonts w:ascii="Arial" w:hAnsi="Arial" w:cs="Arial"/>
        </w:rPr>
        <w:t>ἔ</w:t>
      </w:r>
      <w:r w:rsidRPr="000B768F">
        <w:rPr>
          <w:rFonts w:ascii="Calibri" w:hAnsi="Calibri" w:cs="Trebuchet MS"/>
        </w:rPr>
        <w:t>φαγες</w:t>
      </w:r>
      <w:proofErr w:type="spellEnd"/>
      <w:r w:rsidRPr="000B768F">
        <w:rPr>
          <w:rFonts w:ascii="Calibri" w:hAnsi="Calibri" w:cs="Trebuchet MS"/>
        </w:rPr>
        <w:t>,</w:t>
      </w:r>
      <w:r w:rsidRPr="000B768F">
        <w:rPr>
          <w:rFonts w:ascii="Calibri" w:hAnsi="Calibri"/>
        </w:rPr>
        <w:t xml:space="preserve"> </w:t>
      </w:r>
      <w:proofErr w:type="spellStart"/>
      <w:r w:rsidRPr="000B768F">
        <w:rPr>
          <w:rFonts w:ascii="Arial" w:hAnsi="Arial" w:cs="Arial"/>
        </w:rPr>
        <w:t>ἐ</w:t>
      </w:r>
      <w:r w:rsidRPr="000B768F">
        <w:rPr>
          <w:rFonts w:ascii="Calibri" w:hAnsi="Calibri" w:cs="Trebuchet MS"/>
        </w:rPr>
        <w:t>πικατάρατος</w:t>
      </w:r>
      <w:proofErr w:type="spellEnd"/>
      <w:r w:rsidRPr="000B768F">
        <w:rPr>
          <w:rFonts w:ascii="Calibri" w:hAnsi="Calibri" w:cs="Trebuchet MS"/>
        </w:rPr>
        <w:t xml:space="preserve"> </w:t>
      </w:r>
      <w:r w:rsidRPr="000B768F">
        <w:rPr>
          <w:rFonts w:ascii="Arial" w:hAnsi="Arial" w:cs="Arial"/>
        </w:rPr>
        <w:t>ἡ</w:t>
      </w:r>
      <w:r w:rsidRPr="000B768F">
        <w:rPr>
          <w:rFonts w:ascii="Calibri" w:hAnsi="Calibri" w:cs="Trebuchet MS"/>
        </w:rPr>
        <w:t xml:space="preserve"> </w:t>
      </w:r>
      <w:proofErr w:type="spellStart"/>
      <w:r w:rsidRPr="000B768F">
        <w:rPr>
          <w:rFonts w:ascii="Calibri" w:hAnsi="Calibri" w:cs="Trebuchet MS"/>
        </w:rPr>
        <w:t>γ</w:t>
      </w:r>
      <w:r w:rsidRPr="000B768F">
        <w:rPr>
          <w:rFonts w:ascii="Arial" w:hAnsi="Arial" w:cs="Arial"/>
        </w:rPr>
        <w:t>ῆ</w:t>
      </w:r>
      <w:proofErr w:type="spellEnd"/>
      <w:r w:rsidRPr="000B768F">
        <w:rPr>
          <w:rFonts w:ascii="Calibri" w:hAnsi="Calibri" w:cs="Trebuchet MS"/>
        </w:rPr>
        <w:t xml:space="preserve"> </w:t>
      </w:r>
      <w:proofErr w:type="spellStart"/>
      <w:r w:rsidRPr="000B768F">
        <w:rPr>
          <w:rFonts w:ascii="Arial" w:hAnsi="Arial" w:cs="Arial"/>
        </w:rPr>
        <w:t>ἐ</w:t>
      </w:r>
      <w:r w:rsidRPr="000B768F">
        <w:rPr>
          <w:rFonts w:ascii="Calibri" w:hAnsi="Calibri" w:cs="Trebuchet MS"/>
        </w:rPr>
        <w:t>ν</w:t>
      </w:r>
      <w:proofErr w:type="spellEnd"/>
      <w:r w:rsidRPr="000B768F">
        <w:rPr>
          <w:rFonts w:ascii="Calibri" w:hAnsi="Calibri" w:cs="Trebuchet MS"/>
        </w:rPr>
        <w:t xml:space="preserve"> </w:t>
      </w:r>
      <w:proofErr w:type="spellStart"/>
      <w:r w:rsidRPr="000B768F">
        <w:rPr>
          <w:rFonts w:ascii="Calibri" w:hAnsi="Calibri" w:cs="Trebuchet MS"/>
        </w:rPr>
        <w:t>το</w:t>
      </w:r>
      <w:r w:rsidRPr="000B768F">
        <w:rPr>
          <w:rFonts w:ascii="Arial" w:hAnsi="Arial" w:cs="Arial"/>
        </w:rPr>
        <w:t>ῖ</w:t>
      </w:r>
      <w:r w:rsidRPr="000B768F">
        <w:rPr>
          <w:rFonts w:ascii="Calibri" w:hAnsi="Calibri" w:cs="Trebuchet MS"/>
        </w:rPr>
        <w:t>ς</w:t>
      </w:r>
      <w:proofErr w:type="spellEnd"/>
      <w:r w:rsidRPr="000B768F">
        <w:rPr>
          <w:rFonts w:ascii="Calibri" w:hAnsi="Calibri" w:cs="Trebuchet MS"/>
        </w:rPr>
        <w:t xml:space="preserve"> </w:t>
      </w:r>
      <w:proofErr w:type="spellStart"/>
      <w:r w:rsidRPr="000B768F">
        <w:rPr>
          <w:rFonts w:ascii="Arial" w:hAnsi="Arial" w:cs="Arial"/>
        </w:rPr>
        <w:t>ἔ</w:t>
      </w:r>
      <w:r w:rsidRPr="000B768F">
        <w:rPr>
          <w:rFonts w:ascii="Calibri" w:hAnsi="Calibri"/>
        </w:rPr>
        <w:t>ργοις</w:t>
      </w:r>
      <w:proofErr w:type="spellEnd"/>
      <w:r w:rsidRPr="000B768F">
        <w:rPr>
          <w:rFonts w:ascii="Calibri" w:hAnsi="Calibri"/>
        </w:rPr>
        <w:t xml:space="preserve"> σου· </w:t>
      </w:r>
      <w:proofErr w:type="spellStart"/>
      <w:r w:rsidRPr="000B768F">
        <w:rPr>
          <w:rFonts w:ascii="Arial" w:hAnsi="Arial" w:cs="Arial"/>
        </w:rPr>
        <w:t>ἐ</w:t>
      </w:r>
      <w:r w:rsidRPr="000B768F">
        <w:rPr>
          <w:rFonts w:ascii="Calibri" w:hAnsi="Calibri" w:cs="Trebuchet MS"/>
        </w:rPr>
        <w:t>ν</w:t>
      </w:r>
      <w:proofErr w:type="spellEnd"/>
      <w:r w:rsidRPr="000B768F">
        <w:rPr>
          <w:rFonts w:ascii="Calibri" w:hAnsi="Calibri" w:cs="Trebuchet MS"/>
        </w:rPr>
        <w:t xml:space="preserve"> </w:t>
      </w:r>
      <w:proofErr w:type="spellStart"/>
      <w:r w:rsidRPr="000B768F">
        <w:rPr>
          <w:rFonts w:ascii="Calibri" w:hAnsi="Calibri" w:cs="Trebuchet MS"/>
        </w:rPr>
        <w:t>λύπαις</w:t>
      </w:r>
      <w:proofErr w:type="spellEnd"/>
      <w:r w:rsidRPr="000B768F">
        <w:rPr>
          <w:rFonts w:ascii="Calibri" w:hAnsi="Calibri" w:cs="Trebuchet MS"/>
        </w:rPr>
        <w:t xml:space="preserve"> </w:t>
      </w:r>
      <w:proofErr w:type="spellStart"/>
      <w:r w:rsidRPr="000B768F">
        <w:rPr>
          <w:rFonts w:ascii="Calibri" w:hAnsi="Calibri" w:cs="Trebuchet MS"/>
        </w:rPr>
        <w:t>φαγ</w:t>
      </w:r>
      <w:r w:rsidRPr="000B768F">
        <w:rPr>
          <w:rFonts w:ascii="Arial" w:hAnsi="Arial" w:cs="Arial"/>
        </w:rPr>
        <w:t>ῇ</w:t>
      </w:r>
      <w:proofErr w:type="spellEnd"/>
      <w:r w:rsidRPr="000B768F">
        <w:rPr>
          <w:rFonts w:ascii="Calibri" w:hAnsi="Calibri" w:cs="Trebuchet MS"/>
        </w:rPr>
        <w:t xml:space="preserve"> </w:t>
      </w:r>
      <w:proofErr w:type="spellStart"/>
      <w:r w:rsidRPr="000B768F">
        <w:rPr>
          <w:rFonts w:ascii="Calibri" w:hAnsi="Calibri" w:cs="Trebuchet MS"/>
        </w:rPr>
        <w:t>α</w:t>
      </w:r>
      <w:r w:rsidRPr="000B768F">
        <w:rPr>
          <w:rFonts w:ascii="Arial" w:hAnsi="Arial" w:cs="Arial"/>
        </w:rPr>
        <w:t>ὐ</w:t>
      </w:r>
      <w:r w:rsidRPr="000B768F">
        <w:rPr>
          <w:rFonts w:ascii="Calibri" w:hAnsi="Calibri" w:cs="Trebuchet MS"/>
        </w:rPr>
        <w:t>τ</w:t>
      </w:r>
      <w:r w:rsidRPr="000B768F">
        <w:rPr>
          <w:rFonts w:ascii="Arial" w:hAnsi="Arial" w:cs="Arial"/>
        </w:rPr>
        <w:t>ὴ</w:t>
      </w:r>
      <w:r w:rsidRPr="000B768F">
        <w:rPr>
          <w:rFonts w:ascii="Calibri" w:hAnsi="Calibri" w:cs="Trebuchet MS"/>
        </w:rPr>
        <w:t>ν</w:t>
      </w:r>
      <w:proofErr w:type="spellEnd"/>
      <w:r w:rsidRPr="000B768F">
        <w:rPr>
          <w:rFonts w:ascii="Calibri" w:hAnsi="Calibri" w:cs="Trebuchet MS"/>
        </w:rPr>
        <w:t xml:space="preserve"> πάσας </w:t>
      </w:r>
      <w:proofErr w:type="spellStart"/>
      <w:r w:rsidRPr="000B768F">
        <w:rPr>
          <w:rFonts w:ascii="Calibri" w:hAnsi="Calibri" w:cs="Trebuchet MS"/>
        </w:rPr>
        <w:t>τ</w:t>
      </w:r>
      <w:r w:rsidRPr="000B768F">
        <w:rPr>
          <w:rFonts w:ascii="Arial" w:hAnsi="Arial" w:cs="Arial"/>
        </w:rPr>
        <w:t>ὰ</w:t>
      </w:r>
      <w:r w:rsidRPr="000B768F">
        <w:rPr>
          <w:rFonts w:ascii="Calibri" w:hAnsi="Calibri" w:cs="Trebuchet MS"/>
        </w:rPr>
        <w:t>ς</w:t>
      </w:r>
      <w:proofErr w:type="spellEnd"/>
      <w:r w:rsidRPr="000B768F">
        <w:rPr>
          <w:rFonts w:ascii="Calibri" w:hAnsi="Calibri"/>
        </w:rPr>
        <w:t xml:space="preserve"> </w:t>
      </w:r>
      <w:proofErr w:type="spellStart"/>
      <w:r w:rsidRPr="000B768F">
        <w:rPr>
          <w:rFonts w:ascii="Arial" w:hAnsi="Arial" w:cs="Arial"/>
        </w:rPr>
        <w:t>ἡ</w:t>
      </w:r>
      <w:r w:rsidRPr="000B768F">
        <w:rPr>
          <w:rFonts w:ascii="Calibri" w:hAnsi="Calibri" w:cs="Trebuchet MS"/>
        </w:rPr>
        <w:t>μέρας</w:t>
      </w:r>
      <w:proofErr w:type="spellEnd"/>
      <w:r w:rsidRPr="000B768F">
        <w:rPr>
          <w:rFonts w:ascii="Calibri" w:hAnsi="Calibri" w:cs="Trebuchet MS"/>
        </w:rPr>
        <w:t xml:space="preserve"> </w:t>
      </w:r>
      <w:proofErr w:type="spellStart"/>
      <w:r w:rsidRPr="000B768F">
        <w:rPr>
          <w:rFonts w:ascii="Calibri" w:hAnsi="Calibri" w:cs="Trebuchet MS"/>
        </w:rPr>
        <w:t>τ</w:t>
      </w:r>
      <w:r w:rsidRPr="000B768F">
        <w:rPr>
          <w:rFonts w:ascii="Arial" w:hAnsi="Arial" w:cs="Arial"/>
        </w:rPr>
        <w:t>ῆ</w:t>
      </w:r>
      <w:r w:rsidRPr="000B768F">
        <w:rPr>
          <w:rFonts w:ascii="Calibri" w:hAnsi="Calibri" w:cs="Trebuchet MS"/>
        </w:rPr>
        <w:t>ς</w:t>
      </w:r>
      <w:proofErr w:type="spellEnd"/>
      <w:r w:rsidRPr="000B768F">
        <w:rPr>
          <w:rFonts w:ascii="Calibri" w:hAnsi="Calibri" w:cs="Trebuchet MS"/>
        </w:rPr>
        <w:t xml:space="preserve"> </w:t>
      </w:r>
      <w:proofErr w:type="spellStart"/>
      <w:r w:rsidRPr="000B768F">
        <w:rPr>
          <w:rFonts w:ascii="Calibri" w:hAnsi="Calibri" w:cs="Trebuchet MS"/>
        </w:rPr>
        <w:t>ζω</w:t>
      </w:r>
      <w:r w:rsidRPr="000B768F">
        <w:rPr>
          <w:rFonts w:ascii="Arial" w:hAnsi="Arial" w:cs="Arial"/>
        </w:rPr>
        <w:t>ῆ</w:t>
      </w:r>
      <w:r w:rsidRPr="000B768F">
        <w:rPr>
          <w:rFonts w:ascii="Calibri" w:hAnsi="Calibri" w:cs="Trebuchet MS"/>
        </w:rPr>
        <w:t>ς</w:t>
      </w:r>
      <w:proofErr w:type="spellEnd"/>
      <w:r w:rsidRPr="000B768F">
        <w:rPr>
          <w:rFonts w:ascii="Calibri" w:hAnsi="Calibri" w:cs="Trebuchet MS"/>
        </w:rPr>
        <w:t xml:space="preserve"> σου·</w:t>
      </w:r>
      <w:r w:rsidRPr="000B768F">
        <w:rPr>
          <w:rFonts w:ascii="Calibri" w:hAnsi="Calibri"/>
        </w:rPr>
        <w:br/>
        <w:t xml:space="preserve">Γεν. 3,18     </w:t>
      </w:r>
      <w:proofErr w:type="spellStart"/>
      <w:r w:rsidRPr="000B768F">
        <w:rPr>
          <w:rFonts w:ascii="Arial" w:hAnsi="Arial" w:cs="Arial"/>
        </w:rPr>
        <w:t>ἀ</w:t>
      </w:r>
      <w:r w:rsidRPr="000B768F">
        <w:rPr>
          <w:rFonts w:ascii="Calibri" w:hAnsi="Calibri" w:cs="Trebuchet MS"/>
        </w:rPr>
        <w:t>κάνθας</w:t>
      </w:r>
      <w:proofErr w:type="spellEnd"/>
      <w:r w:rsidRPr="000B768F">
        <w:rPr>
          <w:rFonts w:ascii="Calibri" w:hAnsi="Calibri" w:cs="Trebuchet MS"/>
        </w:rPr>
        <w:t xml:space="preserve"> </w:t>
      </w:r>
      <w:proofErr w:type="spellStart"/>
      <w:r w:rsidRPr="000B768F">
        <w:rPr>
          <w:rFonts w:ascii="Calibri" w:hAnsi="Calibri" w:cs="Trebuchet MS"/>
        </w:rPr>
        <w:t>κα</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Calibri" w:hAnsi="Calibri" w:cs="Trebuchet MS"/>
        </w:rPr>
        <w:t>τριβόλους</w:t>
      </w:r>
      <w:proofErr w:type="spellEnd"/>
      <w:r w:rsidRPr="000B768F">
        <w:rPr>
          <w:rFonts w:ascii="Calibri" w:hAnsi="Calibri" w:cs="Trebuchet MS"/>
        </w:rPr>
        <w:t xml:space="preserve"> </w:t>
      </w:r>
      <w:proofErr w:type="spellStart"/>
      <w:r w:rsidRPr="000B768F">
        <w:rPr>
          <w:rFonts w:ascii="Arial" w:hAnsi="Arial" w:cs="Arial"/>
        </w:rPr>
        <w:t>ἀ</w:t>
      </w:r>
      <w:r w:rsidRPr="000B768F">
        <w:rPr>
          <w:rFonts w:ascii="Calibri" w:hAnsi="Calibri" w:cs="Trebuchet MS"/>
        </w:rPr>
        <w:t>νατελε</w:t>
      </w:r>
      <w:r w:rsidRPr="000B768F">
        <w:rPr>
          <w:rFonts w:ascii="Arial" w:hAnsi="Arial" w:cs="Arial"/>
        </w:rPr>
        <w:t>ῖ</w:t>
      </w:r>
      <w:proofErr w:type="spellEnd"/>
      <w:r w:rsidRPr="000B768F">
        <w:rPr>
          <w:rFonts w:ascii="Calibri" w:hAnsi="Calibri" w:cs="Trebuchet MS"/>
        </w:rPr>
        <w:t xml:space="preserve"> σοι, </w:t>
      </w:r>
      <w:proofErr w:type="spellStart"/>
      <w:r w:rsidRPr="000B768F">
        <w:rPr>
          <w:rFonts w:ascii="Calibri" w:hAnsi="Calibri" w:cs="Trebuchet MS"/>
        </w:rPr>
        <w:t>κα</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Calibri" w:hAnsi="Calibri" w:cs="Trebuchet MS"/>
        </w:rPr>
        <w:t>φαγ</w:t>
      </w:r>
      <w:r w:rsidRPr="000B768F">
        <w:rPr>
          <w:rFonts w:ascii="Arial" w:hAnsi="Arial" w:cs="Arial"/>
        </w:rPr>
        <w:t>ῇ</w:t>
      </w:r>
      <w:proofErr w:type="spellEnd"/>
      <w:r w:rsidRPr="000B768F">
        <w:rPr>
          <w:rFonts w:ascii="Calibri" w:hAnsi="Calibri" w:cs="Trebuchet MS"/>
        </w:rPr>
        <w:t xml:space="preserve"> </w:t>
      </w:r>
      <w:proofErr w:type="spellStart"/>
      <w:r w:rsidRPr="000B768F">
        <w:rPr>
          <w:rFonts w:ascii="Calibri" w:hAnsi="Calibri" w:cs="Trebuchet MS"/>
        </w:rPr>
        <w:t>τ</w:t>
      </w:r>
      <w:r w:rsidRPr="000B768F">
        <w:rPr>
          <w:rFonts w:ascii="Arial" w:hAnsi="Arial" w:cs="Arial"/>
        </w:rPr>
        <w:t>ὸ</w:t>
      </w:r>
      <w:r w:rsidRPr="000B768F">
        <w:rPr>
          <w:rFonts w:ascii="Calibri" w:hAnsi="Calibri" w:cs="Trebuchet MS"/>
        </w:rPr>
        <w:t>ν</w:t>
      </w:r>
      <w:proofErr w:type="spellEnd"/>
      <w:r w:rsidRPr="000B768F">
        <w:rPr>
          <w:rFonts w:ascii="Calibri" w:hAnsi="Calibri" w:cs="Trebuchet MS"/>
        </w:rPr>
        <w:t xml:space="preserve"> </w:t>
      </w:r>
      <w:proofErr w:type="spellStart"/>
      <w:r w:rsidRPr="000B768F">
        <w:rPr>
          <w:rFonts w:ascii="Calibri" w:hAnsi="Calibri" w:cs="Trebuchet MS"/>
        </w:rPr>
        <w:t>χόρτον</w:t>
      </w:r>
      <w:proofErr w:type="spellEnd"/>
      <w:r w:rsidRPr="000B768F">
        <w:rPr>
          <w:rFonts w:ascii="Calibri" w:hAnsi="Calibri" w:cs="Trebuchet MS"/>
        </w:rPr>
        <w:t xml:space="preserve"> </w:t>
      </w:r>
      <w:proofErr w:type="spellStart"/>
      <w:r w:rsidRPr="000B768F">
        <w:rPr>
          <w:rFonts w:ascii="Calibri" w:hAnsi="Calibri" w:cs="Trebuchet MS"/>
        </w:rPr>
        <w:t>το</w:t>
      </w:r>
      <w:r w:rsidRPr="000B768F">
        <w:rPr>
          <w:rFonts w:ascii="Arial" w:hAnsi="Arial" w:cs="Arial"/>
        </w:rPr>
        <w:t>ῦ</w:t>
      </w:r>
      <w:proofErr w:type="spellEnd"/>
      <w:r w:rsidRPr="000B768F">
        <w:rPr>
          <w:rFonts w:ascii="Calibri" w:hAnsi="Calibri" w:cs="Trebuchet MS"/>
        </w:rPr>
        <w:t xml:space="preserve"> </w:t>
      </w:r>
      <w:proofErr w:type="spellStart"/>
      <w:r w:rsidRPr="000B768F">
        <w:rPr>
          <w:rFonts w:ascii="Arial" w:hAnsi="Arial" w:cs="Arial"/>
        </w:rPr>
        <w:t>ἀ</w:t>
      </w:r>
      <w:r w:rsidRPr="000B768F">
        <w:rPr>
          <w:rFonts w:ascii="Calibri" w:hAnsi="Calibri" w:cs="Trebuchet MS"/>
        </w:rPr>
        <w:t>γρο</w:t>
      </w:r>
      <w:r w:rsidRPr="000B768F">
        <w:rPr>
          <w:rFonts w:ascii="Arial" w:hAnsi="Arial" w:cs="Arial"/>
        </w:rPr>
        <w:t>ῦ</w:t>
      </w:r>
      <w:proofErr w:type="spellEnd"/>
      <w:r w:rsidRPr="000B768F">
        <w:rPr>
          <w:rFonts w:ascii="Calibri" w:hAnsi="Calibri" w:cs="Trebuchet MS"/>
        </w:rPr>
        <w:t>.</w:t>
      </w:r>
      <w:r w:rsidRPr="000B768F">
        <w:rPr>
          <w:rFonts w:ascii="Calibri" w:hAnsi="Calibri"/>
        </w:rPr>
        <w:br/>
        <w:t xml:space="preserve">Γεν. 3,19     </w:t>
      </w:r>
      <w:proofErr w:type="spellStart"/>
      <w:r w:rsidRPr="000B768F">
        <w:rPr>
          <w:rFonts w:ascii="Arial" w:hAnsi="Arial" w:cs="Arial"/>
        </w:rPr>
        <w:t>ἐ</w:t>
      </w:r>
      <w:r w:rsidRPr="000B768F">
        <w:rPr>
          <w:rFonts w:ascii="Calibri" w:hAnsi="Calibri" w:cs="Trebuchet MS"/>
        </w:rPr>
        <w:t>ν</w:t>
      </w:r>
      <w:proofErr w:type="spellEnd"/>
      <w:r w:rsidRPr="000B768F">
        <w:rPr>
          <w:rFonts w:ascii="Calibri" w:hAnsi="Calibri"/>
        </w:rPr>
        <w:t xml:space="preserve"> </w:t>
      </w:r>
      <w:proofErr w:type="spellStart"/>
      <w:r w:rsidRPr="000B768F">
        <w:rPr>
          <w:rFonts w:ascii="Arial" w:hAnsi="Arial" w:cs="Arial"/>
        </w:rPr>
        <w:t>ἱ</w:t>
      </w:r>
      <w:r w:rsidRPr="000B768F">
        <w:rPr>
          <w:rFonts w:ascii="Calibri" w:hAnsi="Calibri" w:cs="Trebuchet MS"/>
        </w:rPr>
        <w:t>δρ</w:t>
      </w:r>
      <w:r w:rsidRPr="000B768F">
        <w:rPr>
          <w:rFonts w:ascii="Arial" w:hAnsi="Arial" w:cs="Arial"/>
        </w:rPr>
        <w:t>ῶ</w:t>
      </w:r>
      <w:r w:rsidRPr="000B768F">
        <w:rPr>
          <w:rFonts w:ascii="Calibri" w:hAnsi="Calibri" w:cs="Trebuchet MS"/>
        </w:rPr>
        <w:t>τι</w:t>
      </w:r>
      <w:proofErr w:type="spellEnd"/>
      <w:r w:rsidRPr="000B768F">
        <w:rPr>
          <w:rFonts w:ascii="Calibri" w:hAnsi="Calibri" w:cs="Trebuchet MS"/>
        </w:rPr>
        <w:t xml:space="preserve"> </w:t>
      </w:r>
      <w:proofErr w:type="spellStart"/>
      <w:r w:rsidRPr="000B768F">
        <w:rPr>
          <w:rFonts w:ascii="Calibri" w:hAnsi="Calibri" w:cs="Trebuchet MS"/>
        </w:rPr>
        <w:t>το</w:t>
      </w:r>
      <w:r w:rsidRPr="000B768F">
        <w:rPr>
          <w:rFonts w:ascii="Arial" w:hAnsi="Arial" w:cs="Arial"/>
        </w:rPr>
        <w:t>ῦ</w:t>
      </w:r>
      <w:proofErr w:type="spellEnd"/>
      <w:r w:rsidRPr="000B768F">
        <w:rPr>
          <w:rFonts w:ascii="Calibri" w:hAnsi="Calibri" w:cs="Trebuchet MS"/>
        </w:rPr>
        <w:t xml:space="preserve"> προσώπου σου </w:t>
      </w:r>
      <w:proofErr w:type="spellStart"/>
      <w:r w:rsidRPr="000B768F">
        <w:rPr>
          <w:rFonts w:ascii="Calibri" w:hAnsi="Calibri" w:cs="Trebuchet MS"/>
        </w:rPr>
        <w:t>φαγ</w:t>
      </w:r>
      <w:r w:rsidRPr="000B768F">
        <w:rPr>
          <w:rFonts w:ascii="Arial" w:hAnsi="Arial" w:cs="Arial"/>
        </w:rPr>
        <w:t>ῇ</w:t>
      </w:r>
      <w:proofErr w:type="spellEnd"/>
      <w:r w:rsidRPr="000B768F">
        <w:rPr>
          <w:rFonts w:ascii="Calibri" w:hAnsi="Calibri" w:cs="Trebuchet MS"/>
        </w:rPr>
        <w:t xml:space="preserve"> </w:t>
      </w:r>
      <w:proofErr w:type="spellStart"/>
      <w:r w:rsidRPr="000B768F">
        <w:rPr>
          <w:rFonts w:ascii="Calibri" w:hAnsi="Calibri" w:cs="Trebuchet MS"/>
        </w:rPr>
        <w:t>τ</w:t>
      </w:r>
      <w:r w:rsidRPr="000B768F">
        <w:rPr>
          <w:rFonts w:ascii="Arial" w:hAnsi="Arial" w:cs="Arial"/>
        </w:rPr>
        <w:t>ὸ</w:t>
      </w:r>
      <w:r w:rsidRPr="000B768F">
        <w:rPr>
          <w:rFonts w:ascii="Calibri" w:hAnsi="Calibri" w:cs="Trebuchet MS"/>
        </w:rPr>
        <w:t>ν</w:t>
      </w:r>
      <w:proofErr w:type="spellEnd"/>
      <w:r w:rsidRPr="000B768F">
        <w:rPr>
          <w:rFonts w:ascii="Calibri" w:hAnsi="Calibri" w:cs="Trebuchet MS"/>
        </w:rPr>
        <w:t xml:space="preserve"> </w:t>
      </w:r>
      <w:proofErr w:type="spellStart"/>
      <w:r w:rsidRPr="000B768F">
        <w:rPr>
          <w:rFonts w:ascii="Arial" w:hAnsi="Arial" w:cs="Arial"/>
        </w:rPr>
        <w:t>ἄ</w:t>
      </w:r>
      <w:r w:rsidRPr="000B768F">
        <w:rPr>
          <w:rFonts w:ascii="Calibri" w:hAnsi="Calibri" w:cs="Trebuchet MS"/>
        </w:rPr>
        <w:t>ρτον</w:t>
      </w:r>
      <w:proofErr w:type="spellEnd"/>
      <w:r w:rsidRPr="000B768F">
        <w:rPr>
          <w:rFonts w:ascii="Calibri" w:hAnsi="Calibri" w:cs="Trebuchet MS"/>
        </w:rPr>
        <w:t xml:space="preserve"> σου, </w:t>
      </w:r>
      <w:proofErr w:type="spellStart"/>
      <w:r w:rsidRPr="000B768F">
        <w:rPr>
          <w:rFonts w:ascii="Arial" w:hAnsi="Arial" w:cs="Arial"/>
        </w:rPr>
        <w:t>ἕ</w:t>
      </w:r>
      <w:r w:rsidRPr="000B768F">
        <w:rPr>
          <w:rFonts w:ascii="Calibri" w:hAnsi="Calibri" w:cs="Trebuchet MS"/>
        </w:rPr>
        <w:t>ως</w:t>
      </w:r>
      <w:proofErr w:type="spellEnd"/>
      <w:r w:rsidRPr="000B768F">
        <w:rPr>
          <w:rFonts w:ascii="Calibri" w:hAnsi="Calibri" w:cs="Trebuchet MS"/>
        </w:rPr>
        <w:t xml:space="preserve"> </w:t>
      </w:r>
      <w:proofErr w:type="spellStart"/>
      <w:r w:rsidRPr="000B768F">
        <w:rPr>
          <w:rFonts w:ascii="Calibri" w:hAnsi="Calibri" w:cs="Trebuchet MS"/>
        </w:rPr>
        <w:t>το</w:t>
      </w:r>
      <w:r w:rsidRPr="000B768F">
        <w:rPr>
          <w:rFonts w:ascii="Arial" w:hAnsi="Arial" w:cs="Arial"/>
        </w:rPr>
        <w:t>ῦ</w:t>
      </w:r>
      <w:proofErr w:type="spellEnd"/>
      <w:r w:rsidRPr="000B768F">
        <w:rPr>
          <w:rFonts w:ascii="Calibri" w:hAnsi="Calibri" w:cs="Trebuchet MS"/>
        </w:rPr>
        <w:t xml:space="preserve"> </w:t>
      </w:r>
      <w:proofErr w:type="spellStart"/>
      <w:r w:rsidRPr="000B768F">
        <w:rPr>
          <w:rFonts w:ascii="Arial" w:hAnsi="Arial" w:cs="Arial"/>
        </w:rPr>
        <w:t>ἀ</w:t>
      </w:r>
      <w:r w:rsidRPr="000B768F">
        <w:rPr>
          <w:rFonts w:ascii="Calibri" w:hAnsi="Calibri" w:cs="Trebuchet MS"/>
        </w:rPr>
        <w:t>ποστρέψαι</w:t>
      </w:r>
      <w:proofErr w:type="spellEnd"/>
      <w:r w:rsidRPr="000B768F">
        <w:rPr>
          <w:rFonts w:ascii="Calibri" w:hAnsi="Calibri" w:cs="Trebuchet MS"/>
        </w:rPr>
        <w:t xml:space="preserve"> σε </w:t>
      </w:r>
      <w:proofErr w:type="spellStart"/>
      <w:r w:rsidRPr="000B768F">
        <w:rPr>
          <w:rFonts w:ascii="Calibri" w:hAnsi="Calibri" w:cs="Trebuchet MS"/>
        </w:rPr>
        <w:t>ε</w:t>
      </w:r>
      <w:r w:rsidRPr="000B768F">
        <w:rPr>
          <w:rFonts w:ascii="Arial" w:hAnsi="Arial" w:cs="Arial"/>
        </w:rPr>
        <w:t>ἰ</w:t>
      </w:r>
      <w:r w:rsidRPr="000B768F">
        <w:rPr>
          <w:rFonts w:ascii="Calibri" w:hAnsi="Calibri" w:cs="Trebuchet MS"/>
        </w:rPr>
        <w:t>ς</w:t>
      </w:r>
      <w:proofErr w:type="spellEnd"/>
      <w:r w:rsidRPr="000B768F">
        <w:rPr>
          <w:rFonts w:ascii="Calibri" w:hAnsi="Calibri"/>
        </w:rPr>
        <w:t xml:space="preserve"> </w:t>
      </w:r>
      <w:proofErr w:type="spellStart"/>
      <w:r w:rsidRPr="000B768F">
        <w:rPr>
          <w:rFonts w:ascii="Calibri" w:hAnsi="Calibri"/>
        </w:rPr>
        <w:t>γ</w:t>
      </w:r>
      <w:r w:rsidRPr="000B768F">
        <w:rPr>
          <w:rFonts w:ascii="Arial" w:hAnsi="Arial" w:cs="Arial"/>
        </w:rPr>
        <w:t>ὴ</w:t>
      </w:r>
      <w:r w:rsidRPr="000B768F">
        <w:rPr>
          <w:rFonts w:ascii="Calibri" w:hAnsi="Calibri" w:cs="Trebuchet MS"/>
        </w:rPr>
        <w:t>ν</w:t>
      </w:r>
      <w:proofErr w:type="spellEnd"/>
      <w:r w:rsidRPr="000B768F">
        <w:rPr>
          <w:rFonts w:ascii="Calibri" w:hAnsi="Calibri" w:cs="Trebuchet MS"/>
        </w:rPr>
        <w:t xml:space="preserve"> </w:t>
      </w:r>
      <w:proofErr w:type="spellStart"/>
      <w:r w:rsidRPr="000B768F">
        <w:rPr>
          <w:rFonts w:ascii="Calibri" w:hAnsi="Calibri" w:cs="Trebuchet MS"/>
        </w:rPr>
        <w:t>γ</w:t>
      </w:r>
      <w:r w:rsidRPr="000B768F">
        <w:rPr>
          <w:rFonts w:ascii="Arial" w:hAnsi="Arial" w:cs="Arial"/>
        </w:rPr>
        <w:t>ῆ</w:t>
      </w:r>
      <w:r w:rsidRPr="000B768F">
        <w:rPr>
          <w:rFonts w:ascii="Calibri" w:hAnsi="Calibri" w:cs="Trebuchet MS"/>
        </w:rPr>
        <w:t>ν</w:t>
      </w:r>
      <w:proofErr w:type="spellEnd"/>
      <w:r w:rsidRPr="000B768F">
        <w:rPr>
          <w:rFonts w:ascii="Calibri" w:hAnsi="Calibri" w:cs="Trebuchet MS"/>
        </w:rPr>
        <w:t xml:space="preserve">, </w:t>
      </w:r>
      <w:proofErr w:type="spellStart"/>
      <w:r w:rsidRPr="000B768F">
        <w:rPr>
          <w:rFonts w:ascii="Arial" w:hAnsi="Arial" w:cs="Arial"/>
        </w:rPr>
        <w:t>ἐ</w:t>
      </w:r>
      <w:r w:rsidRPr="000B768F">
        <w:rPr>
          <w:rFonts w:ascii="Calibri" w:hAnsi="Calibri" w:cs="Trebuchet MS"/>
        </w:rPr>
        <w:t>ξ</w:t>
      </w:r>
      <w:proofErr w:type="spellEnd"/>
      <w:r w:rsidRPr="000B768F">
        <w:rPr>
          <w:rFonts w:ascii="Calibri" w:hAnsi="Calibri" w:cs="Trebuchet MS"/>
        </w:rPr>
        <w:t xml:space="preserve"> </w:t>
      </w:r>
      <w:proofErr w:type="spellStart"/>
      <w:r w:rsidRPr="000B768F">
        <w:rPr>
          <w:rFonts w:ascii="Arial" w:hAnsi="Arial" w:cs="Arial"/>
        </w:rPr>
        <w:t>ἧ</w:t>
      </w:r>
      <w:r w:rsidRPr="000B768F">
        <w:rPr>
          <w:rFonts w:ascii="Calibri" w:hAnsi="Calibri" w:cs="Trebuchet MS"/>
        </w:rPr>
        <w:t>ς</w:t>
      </w:r>
      <w:proofErr w:type="spellEnd"/>
      <w:r w:rsidRPr="000B768F">
        <w:rPr>
          <w:rFonts w:ascii="Calibri" w:hAnsi="Calibri" w:cs="Trebuchet MS"/>
        </w:rPr>
        <w:t xml:space="preserve"> </w:t>
      </w:r>
      <w:proofErr w:type="spellStart"/>
      <w:r w:rsidRPr="000B768F">
        <w:rPr>
          <w:rFonts w:ascii="Arial" w:hAnsi="Arial" w:cs="Arial"/>
        </w:rPr>
        <w:t>ἐ</w:t>
      </w:r>
      <w:r w:rsidRPr="000B768F">
        <w:rPr>
          <w:rFonts w:ascii="Calibri" w:hAnsi="Calibri" w:cs="Trebuchet MS"/>
        </w:rPr>
        <w:t>λήφθης</w:t>
      </w:r>
      <w:proofErr w:type="spellEnd"/>
      <w:r w:rsidRPr="000B768F">
        <w:rPr>
          <w:rFonts w:ascii="Calibri" w:hAnsi="Calibri" w:cs="Trebuchet MS"/>
        </w:rPr>
        <w:t xml:space="preserve">, </w:t>
      </w:r>
      <w:proofErr w:type="spellStart"/>
      <w:r w:rsidRPr="000B768F">
        <w:rPr>
          <w:rFonts w:ascii="Arial" w:hAnsi="Arial" w:cs="Arial"/>
        </w:rPr>
        <w:t>ὅ</w:t>
      </w:r>
      <w:r w:rsidRPr="000B768F">
        <w:rPr>
          <w:rFonts w:ascii="Calibri" w:hAnsi="Calibri" w:cs="Trebuchet MS"/>
        </w:rPr>
        <w:t>τι</w:t>
      </w:r>
      <w:proofErr w:type="spellEnd"/>
      <w:r w:rsidRPr="000B768F">
        <w:rPr>
          <w:rFonts w:ascii="Calibri" w:hAnsi="Calibri" w:cs="Trebuchet MS"/>
        </w:rPr>
        <w:t xml:space="preserve"> </w:t>
      </w:r>
      <w:proofErr w:type="spellStart"/>
      <w:r w:rsidRPr="000B768F">
        <w:rPr>
          <w:rFonts w:ascii="Calibri" w:hAnsi="Calibri" w:cs="Trebuchet MS"/>
        </w:rPr>
        <w:t>γ</w:t>
      </w:r>
      <w:r w:rsidRPr="000B768F">
        <w:rPr>
          <w:rFonts w:ascii="Arial" w:hAnsi="Arial" w:cs="Arial"/>
        </w:rPr>
        <w:t>ῆ</w:t>
      </w:r>
      <w:proofErr w:type="spellEnd"/>
      <w:r w:rsidRPr="000B768F">
        <w:rPr>
          <w:rFonts w:ascii="Calibri" w:hAnsi="Calibri" w:cs="Trebuchet MS"/>
        </w:rPr>
        <w:t xml:space="preserve"> </w:t>
      </w:r>
      <w:proofErr w:type="spellStart"/>
      <w:r w:rsidRPr="000B768F">
        <w:rPr>
          <w:rFonts w:ascii="Calibri" w:hAnsi="Calibri" w:cs="Trebuchet MS"/>
        </w:rPr>
        <w:t>ε</w:t>
      </w:r>
      <w:r w:rsidRPr="000B768F">
        <w:rPr>
          <w:rFonts w:ascii="Arial" w:hAnsi="Arial" w:cs="Arial"/>
        </w:rPr>
        <w:t>ἶ</w:t>
      </w:r>
      <w:proofErr w:type="spellEnd"/>
      <w:r w:rsidRPr="000B768F">
        <w:rPr>
          <w:rFonts w:ascii="Calibri" w:hAnsi="Calibri" w:cs="Trebuchet MS"/>
        </w:rPr>
        <w:t xml:space="preserve"> </w:t>
      </w:r>
      <w:proofErr w:type="spellStart"/>
      <w:r w:rsidRPr="000B768F">
        <w:rPr>
          <w:rFonts w:ascii="Calibri" w:hAnsi="Calibri" w:cs="Trebuchet MS"/>
        </w:rPr>
        <w:t>κα</w:t>
      </w:r>
      <w:r w:rsidRPr="000B768F">
        <w:rPr>
          <w:rFonts w:ascii="Arial" w:hAnsi="Arial" w:cs="Arial"/>
        </w:rPr>
        <w:t>ὶ</w:t>
      </w:r>
      <w:proofErr w:type="spellEnd"/>
      <w:r w:rsidRPr="000B768F">
        <w:rPr>
          <w:rFonts w:ascii="Calibri" w:hAnsi="Calibri" w:cs="Trebuchet MS"/>
        </w:rPr>
        <w:t xml:space="preserve"> </w:t>
      </w:r>
      <w:proofErr w:type="spellStart"/>
      <w:r w:rsidRPr="000B768F">
        <w:rPr>
          <w:rFonts w:ascii="Calibri" w:hAnsi="Calibri" w:cs="Trebuchet MS"/>
        </w:rPr>
        <w:t>ε</w:t>
      </w:r>
      <w:r w:rsidRPr="000B768F">
        <w:rPr>
          <w:rFonts w:ascii="Arial" w:hAnsi="Arial" w:cs="Arial"/>
        </w:rPr>
        <w:t>ἰ</w:t>
      </w:r>
      <w:r w:rsidRPr="000B768F">
        <w:rPr>
          <w:rFonts w:ascii="Calibri" w:hAnsi="Calibri" w:cs="Trebuchet MS"/>
        </w:rPr>
        <w:t>ς</w:t>
      </w:r>
      <w:proofErr w:type="spellEnd"/>
      <w:r w:rsidRPr="000B768F">
        <w:rPr>
          <w:rFonts w:ascii="Calibri" w:hAnsi="Calibri" w:cs="Trebuchet MS"/>
        </w:rPr>
        <w:t xml:space="preserve"> </w:t>
      </w:r>
      <w:proofErr w:type="spellStart"/>
      <w:r w:rsidRPr="000B768F">
        <w:rPr>
          <w:rFonts w:ascii="Calibri" w:hAnsi="Calibri" w:cs="Trebuchet MS"/>
        </w:rPr>
        <w:t>γ</w:t>
      </w:r>
      <w:r w:rsidRPr="000B768F">
        <w:rPr>
          <w:rFonts w:ascii="Arial" w:hAnsi="Arial" w:cs="Arial"/>
        </w:rPr>
        <w:t>ῆ</w:t>
      </w:r>
      <w:r w:rsidRPr="000B768F">
        <w:rPr>
          <w:rFonts w:ascii="Calibri" w:hAnsi="Calibri" w:cs="Trebuchet MS"/>
        </w:rPr>
        <w:t>ν</w:t>
      </w:r>
      <w:proofErr w:type="spellEnd"/>
      <w:r w:rsidRPr="000B768F">
        <w:rPr>
          <w:rFonts w:ascii="Calibri" w:hAnsi="Calibri" w:cs="Trebuchet MS"/>
        </w:rPr>
        <w:t xml:space="preserve"> </w:t>
      </w:r>
      <w:proofErr w:type="spellStart"/>
      <w:r w:rsidRPr="000B768F">
        <w:rPr>
          <w:rFonts w:ascii="Arial" w:hAnsi="Arial" w:cs="Arial"/>
        </w:rPr>
        <w:t>ἀ</w:t>
      </w:r>
      <w:r w:rsidRPr="000B768F">
        <w:rPr>
          <w:rFonts w:ascii="Calibri" w:hAnsi="Calibri" w:cs="Trebuchet MS"/>
        </w:rPr>
        <w:t>πελεύσ</w:t>
      </w:r>
      <w:r w:rsidRPr="000B768F">
        <w:rPr>
          <w:rFonts w:ascii="Arial" w:hAnsi="Arial" w:cs="Arial"/>
        </w:rPr>
        <w:t>ῃ</w:t>
      </w:r>
      <w:proofErr w:type="spellEnd"/>
      <w:r w:rsidRPr="000B768F">
        <w:rPr>
          <w:rFonts w:ascii="Calibri" w:hAnsi="Calibri"/>
        </w:rPr>
        <w:t>·</w:t>
      </w:r>
    </w:p>
    <w:p w:rsidR="007839E9" w:rsidRPr="000B768F" w:rsidRDefault="007839E9" w:rsidP="00D43739">
      <w:pPr>
        <w:rPr>
          <w:rFonts w:ascii="Calibri" w:hAnsi="Calibri"/>
        </w:rPr>
      </w:pPr>
    </w:p>
    <w:p w:rsidR="007839E9" w:rsidRDefault="007839E9" w:rsidP="00DB0378">
      <w:pPr>
        <w:spacing w:line="276" w:lineRule="auto"/>
        <w:jc w:val="center"/>
        <w:rPr>
          <w:rFonts w:ascii="Calibri" w:hAnsi="Calibri"/>
          <w:b/>
        </w:rPr>
      </w:pPr>
      <w:r>
        <w:rPr>
          <w:rFonts w:ascii="Calibri" w:hAnsi="Calibri"/>
          <w:b/>
        </w:rPr>
        <w:t>***</w:t>
      </w:r>
    </w:p>
    <w:p w:rsidR="007839E9" w:rsidRDefault="00655CB5" w:rsidP="00DD42A8">
      <w:pPr>
        <w:spacing w:line="276" w:lineRule="auto"/>
        <w:rPr>
          <w:rFonts w:ascii="Calibri" w:hAnsi="Calibri" w:cs="Arial"/>
          <w:b/>
          <w:bCs/>
        </w:rPr>
      </w:pPr>
      <w:r>
        <w:rPr>
          <w:noProof/>
        </w:rPr>
        <w:drawing>
          <wp:inline distT="0" distB="0" distL="0" distR="0">
            <wp:extent cx="1371600" cy="965200"/>
            <wp:effectExtent l="19050" t="0" r="0" b="0"/>
            <wp:docPr id="3" name="Εικόνα 3" descr="Αποτέλεσμα εικόνας για φτωχ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φτωχεια"/>
                    <pic:cNvPicPr>
                      <a:picLocks noChangeAspect="1" noChangeArrowheads="1"/>
                    </pic:cNvPicPr>
                  </pic:nvPicPr>
                  <pic:blipFill>
                    <a:blip r:embed="rId8"/>
                    <a:srcRect/>
                    <a:stretch>
                      <a:fillRect/>
                    </a:stretch>
                  </pic:blipFill>
                  <pic:spPr bwMode="auto">
                    <a:xfrm>
                      <a:off x="0" y="0"/>
                      <a:ext cx="1371600" cy="965200"/>
                    </a:xfrm>
                    <a:prstGeom prst="rect">
                      <a:avLst/>
                    </a:prstGeom>
                    <a:noFill/>
                    <a:ln w="9525">
                      <a:noFill/>
                      <a:miter lim="800000"/>
                      <a:headEnd/>
                      <a:tailEnd/>
                    </a:ln>
                  </pic:spPr>
                </pic:pic>
              </a:graphicData>
            </a:graphic>
          </wp:inline>
        </w:drawing>
      </w:r>
    </w:p>
    <w:p w:rsidR="007839E9" w:rsidRDefault="007839E9" w:rsidP="007466FF">
      <w:pPr>
        <w:spacing w:line="276" w:lineRule="auto"/>
        <w:jc w:val="both"/>
        <w:rPr>
          <w:rFonts w:ascii="Calibri" w:hAnsi="Calibri" w:cs="Arial"/>
          <w:b/>
          <w:bCs/>
        </w:rPr>
      </w:pPr>
    </w:p>
    <w:p w:rsidR="007839E9" w:rsidRPr="007466FF" w:rsidRDefault="007839E9" w:rsidP="007466FF">
      <w:pPr>
        <w:spacing w:line="276" w:lineRule="auto"/>
        <w:jc w:val="both"/>
        <w:rPr>
          <w:rFonts w:ascii="Calibri" w:hAnsi="Calibri" w:cs="Arial"/>
          <w:bCs/>
        </w:rPr>
      </w:pPr>
      <w:proofErr w:type="spellStart"/>
      <w:r w:rsidRPr="007466FF">
        <w:rPr>
          <w:rFonts w:ascii="Calibri" w:hAnsi="Calibri" w:cs="Arial"/>
          <w:b/>
          <w:bCs/>
        </w:rPr>
        <w:t>Αναπλαισιώνοντας</w:t>
      </w:r>
      <w:proofErr w:type="spellEnd"/>
      <w:r w:rsidRPr="007466FF">
        <w:rPr>
          <w:rFonts w:ascii="Calibri" w:hAnsi="Calibri" w:cs="Arial"/>
          <w:b/>
          <w:bCs/>
        </w:rPr>
        <w:t xml:space="preserve"> </w:t>
      </w:r>
      <w:r w:rsidRPr="007466FF">
        <w:rPr>
          <w:rFonts w:ascii="Calibri" w:hAnsi="Calibri" w:cs="Arial"/>
          <w:bCs/>
        </w:rPr>
        <w:t>(υλικό δραστηριοτήτων):</w:t>
      </w:r>
    </w:p>
    <w:p w:rsidR="007839E9" w:rsidRPr="007466FF" w:rsidRDefault="007839E9" w:rsidP="007466FF">
      <w:pPr>
        <w:spacing w:line="276" w:lineRule="auto"/>
        <w:jc w:val="both"/>
        <w:rPr>
          <w:rFonts w:ascii="Calibri" w:hAnsi="Calibri" w:cs="Arial"/>
          <w:bCs/>
        </w:rPr>
      </w:pPr>
    </w:p>
    <w:p w:rsidR="007839E9" w:rsidRPr="007466FF" w:rsidRDefault="007839E9" w:rsidP="007466FF">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Η ιστορία του Ζακχαίου</w:t>
      </w:r>
    </w:p>
    <w:p w:rsidR="007839E9" w:rsidRPr="007466FF" w:rsidRDefault="007839E9" w:rsidP="007466FF">
      <w:pPr>
        <w:pStyle w:val="Web"/>
        <w:spacing w:before="0" w:beforeAutospacing="0" w:after="0" w:afterAutospacing="0" w:line="276" w:lineRule="auto"/>
        <w:contextualSpacing/>
        <w:jc w:val="both"/>
        <w:rPr>
          <w:rFonts w:ascii="Calibri" w:hAnsi="Calibri" w:cs="Arial"/>
          <w:b/>
        </w:rPr>
      </w:pPr>
    </w:p>
    <w:p w:rsidR="007839E9" w:rsidRPr="00342D69"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«Ο Ιησούς μπήκε στην Ιεριχώ και περνούσε μέσα από την πόλη. Εκεί υπήρχε κάποιος, που το όνομά του ήταν Ζακχαίος. Ήταν </w:t>
      </w:r>
      <w:proofErr w:type="spellStart"/>
      <w:r w:rsidRPr="007466FF">
        <w:rPr>
          <w:rFonts w:ascii="Calibri" w:hAnsi="Calibri" w:cs="Arial"/>
        </w:rPr>
        <w:t>αρχιτελώνης</w:t>
      </w:r>
      <w:proofErr w:type="spellEnd"/>
      <w:r w:rsidRPr="007466FF">
        <w:rPr>
          <w:rFonts w:ascii="Calibri" w:hAnsi="Calibri" w:cs="Arial"/>
        </w:rPr>
        <w:t xml:space="preserve"> και πλούσιος. Προσπαθούσε να δει ποιος είναι ο Ιησούς, δεν μπορούσε όμως εξαιτίας του πλήθους και γιατί ήταν μικρόσωμος. Έτρεξε λοιπόν μπροστά πριν από το πλήθος κι ανέβηκε σε ένα δέντρο για να τον δει, γιατί θα περνούσε από κει. </w:t>
      </w:r>
    </w:p>
    <w:p w:rsidR="007839E9" w:rsidRPr="00342D69"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Όταν έφτασε ο Ιησούς στο σημείο εκείνο, κοίταξε προς τα πάνω, τον είδε και του είπε: “Ζακχαίε, </w:t>
      </w:r>
      <w:proofErr w:type="spellStart"/>
      <w:r w:rsidRPr="007466FF">
        <w:rPr>
          <w:rFonts w:ascii="Calibri" w:hAnsi="Calibri" w:cs="Arial"/>
        </w:rPr>
        <w:t>κατέβα</w:t>
      </w:r>
      <w:proofErr w:type="spellEnd"/>
      <w:r w:rsidRPr="007466FF">
        <w:rPr>
          <w:rFonts w:ascii="Calibri" w:hAnsi="Calibri" w:cs="Arial"/>
        </w:rPr>
        <w:t xml:space="preserve"> γρήγορα, γιατί σήμερα πρέπει να μείνω στο σπίτι σου”. Εκείνος κατέβηκε γρήγορα και τον υποδέχτηκε με χαρά. Όλοι όσοι τα είδαν αυτά διαμαρτύρονταν και έλεγαν ότι πήγε να μείνει στο σπίτι ενός αμαρτωλού. Σηκώθηκε ο Ζακχαίος και είπε στον Κύριο: “Κύριε, υπόσχομαι να δώσω τα μισά από τα υπάρχοντά μου στους φτωχούς και να ανταποδώσω στο τετραπλάσιο όσα πήρα με απάτη”. </w:t>
      </w: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Ο Ιησούς, απευθυνόμενος σ’ αυτόν, είπε: Σήμερα αυτή η οικογένεια σώθηκε· γιατί και αυτός ο τελώνης είναι απόγονος του Αβραάμ. Αυτός που σας μιλάει ήρθε για να αναζητήσει και να σώσει αυτούς που έχουν χάσει τον δρόμο τους".</w:t>
      </w:r>
    </w:p>
    <w:p w:rsidR="007839E9" w:rsidRPr="007466FF" w:rsidRDefault="007839E9" w:rsidP="007466FF">
      <w:pPr>
        <w:pStyle w:val="Web"/>
        <w:spacing w:before="0" w:beforeAutospacing="0" w:after="0" w:afterAutospacing="0" w:line="276" w:lineRule="auto"/>
        <w:contextualSpacing/>
        <w:jc w:val="both"/>
        <w:rPr>
          <w:rFonts w:ascii="Calibri" w:hAnsi="Calibri" w:cs="Arial"/>
          <w:b/>
        </w:rPr>
      </w:pPr>
    </w:p>
    <w:p w:rsidR="007839E9" w:rsidRPr="007466FF" w:rsidRDefault="007839E9" w:rsidP="00CB1C30">
      <w:pPr>
        <w:pStyle w:val="Web"/>
        <w:spacing w:before="0" w:beforeAutospacing="0" w:after="0" w:afterAutospacing="0" w:line="276" w:lineRule="auto"/>
        <w:contextualSpacing/>
        <w:rPr>
          <w:rFonts w:ascii="Calibri" w:hAnsi="Calibri" w:cs="Arial"/>
        </w:rPr>
      </w:pPr>
      <w:r w:rsidRPr="007466FF">
        <w:rPr>
          <w:rFonts w:ascii="Calibri" w:hAnsi="Calibri" w:cs="Arial"/>
        </w:rPr>
        <w:t xml:space="preserve">Κατά </w:t>
      </w:r>
      <w:proofErr w:type="spellStart"/>
      <w:r w:rsidRPr="007466FF">
        <w:rPr>
          <w:rFonts w:ascii="Calibri" w:hAnsi="Calibri" w:cs="Arial"/>
        </w:rPr>
        <w:t>Λουκάν</w:t>
      </w:r>
      <w:proofErr w:type="spellEnd"/>
      <w:r w:rsidRPr="007466FF">
        <w:rPr>
          <w:rFonts w:ascii="Calibri" w:hAnsi="Calibri" w:cs="Arial"/>
        </w:rPr>
        <w:t xml:space="preserve"> 19, 1-10. Ανακτήθηκε από</w:t>
      </w:r>
      <w:r>
        <w:rPr>
          <w:rFonts w:ascii="Calibri" w:hAnsi="Calibri" w:cs="Arial"/>
        </w:rPr>
        <w:t xml:space="preserve"> </w:t>
      </w:r>
      <w:hyperlink r:id="rId9" w:history="1">
        <w:r w:rsidRPr="00BC44DF">
          <w:rPr>
            <w:rStyle w:val="-"/>
            <w:rFonts w:ascii="Calibri" w:hAnsi="Calibri" w:cs="Arial"/>
          </w:rPr>
          <w:t>http://ebooks.edu.gr/modules/ebook/show.php/DSGYM-B118/381/2537,9849/</w:t>
        </w:r>
      </w:hyperlink>
      <w:r>
        <w:rPr>
          <w:rFonts w:ascii="Calibri" w:hAnsi="Calibri" w:cs="Arial"/>
        </w:rPr>
        <w:t xml:space="preserve">    </w:t>
      </w:r>
      <w:r w:rsidRPr="00DB0378">
        <w:t xml:space="preserve"> </w:t>
      </w:r>
      <w:r w:rsidRPr="00DB0378">
        <w:rPr>
          <w:rFonts w:ascii="Calibri" w:hAnsi="Calibri" w:cs="Arial"/>
        </w:rPr>
        <w:t xml:space="preserve"> (12/9/2016).</w:t>
      </w: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Default="007839E9" w:rsidP="00CB1C30">
      <w:pPr>
        <w:spacing w:line="276" w:lineRule="auto"/>
        <w:rPr>
          <w:rFonts w:ascii="Calibri" w:hAnsi="Calibri"/>
        </w:rPr>
      </w:pPr>
    </w:p>
    <w:p w:rsidR="007839E9" w:rsidRPr="00CB1C30" w:rsidRDefault="007839E9" w:rsidP="00CB1C30">
      <w:pPr>
        <w:spacing w:line="276" w:lineRule="auto"/>
        <w:rPr>
          <w:rFonts w:ascii="Calibri" w:hAnsi="Calibri"/>
          <w:b/>
        </w:rPr>
      </w:pPr>
      <w:r w:rsidRPr="00CB1C30">
        <w:rPr>
          <w:rFonts w:ascii="Calibri" w:hAnsi="Calibri"/>
          <w:b/>
        </w:rPr>
        <w:t>Η παραβολή του σπλαχνικού πατέρα</w:t>
      </w:r>
    </w:p>
    <w:p w:rsidR="007839E9" w:rsidRDefault="007839E9" w:rsidP="00CB1C30">
      <w:pPr>
        <w:spacing w:line="276" w:lineRule="auto"/>
        <w:rPr>
          <w:rFonts w:ascii="Calibri" w:hAnsi="Calibri"/>
        </w:rPr>
      </w:pPr>
    </w:p>
    <w:p w:rsidR="007839E9" w:rsidRPr="00CB1C30" w:rsidRDefault="007839E9" w:rsidP="00CB1C30">
      <w:pPr>
        <w:spacing w:line="276" w:lineRule="auto"/>
        <w:rPr>
          <w:rFonts w:ascii="Calibri" w:hAnsi="Calibri" w:cs="Arial"/>
        </w:rPr>
      </w:pPr>
      <w:r w:rsidRPr="007B0534">
        <w:rPr>
          <w:rFonts w:ascii="Calibri" w:hAnsi="Calibri"/>
        </w:rPr>
        <w:t>«</w:t>
      </w:r>
      <w:r w:rsidRPr="00CB1C30">
        <w:rPr>
          <w:rFonts w:ascii="Calibri" w:hAnsi="Calibri" w:cs="Arial"/>
        </w:rPr>
        <w:t xml:space="preserve">Κάποιος άνθρωπος είχε δύο γιους.  Ο μικρότερος από αυτούς είπε στον πατέρα του: «Πατέρα, δώσε μου το μερίδιο της περιουσίας2 που μου αναλογεί». Κι εκείνος τους μοίρασε την περιουσία. </w:t>
      </w:r>
      <w:r w:rsidRPr="00CB1C30">
        <w:rPr>
          <w:rFonts w:ascii="Calibri" w:hAnsi="Calibri" w:cs="Arial"/>
        </w:rPr>
        <w:br/>
      </w:r>
      <w:r w:rsidRPr="00CB1C30">
        <w:rPr>
          <w:rFonts w:cs="Arial"/>
          <w:b/>
          <w:bCs/>
        </w:rPr>
        <w:t xml:space="preserve"> </w:t>
      </w:r>
      <w:r w:rsidRPr="00CB1C30">
        <w:rPr>
          <w:rFonts w:ascii="Calibri" w:hAnsi="Calibri" w:cs="Arial"/>
        </w:rPr>
        <w:t xml:space="preserve">Ύστερα από λίγες μέρες ο μικρότερος γιος τα μάζεψε όλα κι έφυγε σε χώρα μακρινή. Εκεί σκόρπισε την περιουσία του κάνοντας άσωτη ζωή. Όταν τα ξόδεψε όλα, έτυχε να πέσει μεγάλη πείνα στη χώρα εκείνη, κι άρχισε κι αυτός να στερείται. Πήγε κι έγινε εργάτης σε έναν από τους πολίτες εκείνης της χώρας, ο οποίος τον έστειλε στα χωράφια του να βόσκει χοίρους. Έφτασε στο σημείο να θέλει να χορτάσει με τα </w:t>
      </w:r>
      <w:hyperlink r:id="rId10" w:tooltip=" ξυλοκέρατα, Λεξικό Τριανταφυλλίδη" w:history="1">
        <w:r w:rsidRPr="00CB1C30">
          <w:rPr>
            <w:rFonts w:cs="Arial"/>
          </w:rPr>
          <w:t>ξυλοκέρατα</w:t>
        </w:r>
      </w:hyperlink>
      <w:r w:rsidRPr="00CB1C30">
        <w:rPr>
          <w:rFonts w:ascii="Calibri" w:hAnsi="Calibri" w:cs="Arial"/>
        </w:rPr>
        <w:t xml:space="preserve"> που έτρωγαν οι χοίροι, και κανένας δεν του '</w:t>
      </w:r>
      <w:proofErr w:type="spellStart"/>
      <w:r w:rsidRPr="00CB1C30">
        <w:rPr>
          <w:rFonts w:ascii="Calibri" w:hAnsi="Calibri" w:cs="Arial"/>
        </w:rPr>
        <w:t>δινε</w:t>
      </w:r>
      <w:proofErr w:type="spellEnd"/>
      <w:r w:rsidRPr="00CB1C30">
        <w:rPr>
          <w:rFonts w:ascii="Calibri" w:hAnsi="Calibri" w:cs="Arial"/>
        </w:rPr>
        <w:t xml:space="preserve">. </w:t>
      </w:r>
      <w:r w:rsidRPr="00CB1C30">
        <w:rPr>
          <w:rFonts w:ascii="Calibri" w:hAnsi="Calibri" w:cs="Arial"/>
        </w:rPr>
        <w:br/>
        <w:t xml:space="preserve">Τελικά συνήλθε και είπε: Πόσοι εργάτες του πατέρα μου έχουν περίσσιο ψωμί, κι εγώ εδώ πεθαίνω της πείνας!  Θα σηκωθώ και θα πάω στον πατέρα μου και θα του πω: «Πατέρα, αμάρτησα στον Θεό και σ' εσένα·  δεν είμαι άξιος πια να λέγομαι γιος σου, κάνε με σαν έναν από τους εργάτες σου». </w:t>
      </w:r>
      <w:r w:rsidRPr="00CB1C30">
        <w:rPr>
          <w:rFonts w:ascii="Calibri" w:hAnsi="Calibri" w:cs="Arial"/>
        </w:rPr>
        <w:br/>
        <w:t xml:space="preserve">Σηκώθηκε λοιπόν και ξεκίνησε να πάει στον πατέρα του. Ενώ ήταν ακόμη μακριά, τον είδε ο πατέρας του, τον σπλαχνίστηκε, έτρεξε, τον αγκάλιασε σφιχτά και τον </w:t>
      </w:r>
      <w:proofErr w:type="spellStart"/>
      <w:r w:rsidRPr="00CB1C30">
        <w:rPr>
          <w:rFonts w:ascii="Calibri" w:hAnsi="Calibri" w:cs="Arial"/>
        </w:rPr>
        <w:t>καταφιλούσε</w:t>
      </w:r>
      <w:proofErr w:type="spellEnd"/>
      <w:r w:rsidRPr="00CB1C30">
        <w:rPr>
          <w:rFonts w:ascii="Calibri" w:hAnsi="Calibri" w:cs="Arial"/>
        </w:rPr>
        <w:t>. Τότε ο γιος του τού είπε:</w:t>
      </w:r>
    </w:p>
    <w:p w:rsidR="007839E9" w:rsidRPr="00CB1C30" w:rsidRDefault="007839E9" w:rsidP="00CB1C30">
      <w:pPr>
        <w:spacing w:line="276" w:lineRule="auto"/>
        <w:rPr>
          <w:rFonts w:ascii="Calibri" w:hAnsi="Calibri" w:cs="Arial"/>
        </w:rPr>
      </w:pPr>
      <w:r w:rsidRPr="00CB1C30">
        <w:rPr>
          <w:rFonts w:ascii="Calibri" w:hAnsi="Calibri" w:cs="Arial"/>
        </w:rPr>
        <w:t xml:space="preserve"> «Πατέρα, αμάρτησα στον Θεό και σ' εσένα και δεν αξίζω να λέγομαι παιδί σου». </w:t>
      </w:r>
      <w:r w:rsidRPr="00CB1C30">
        <w:rPr>
          <w:rFonts w:ascii="Calibri" w:hAnsi="Calibri" w:cs="Arial"/>
        </w:rPr>
        <w:br/>
        <w:t xml:space="preserve">Ο πατέρας όμως γύρισε στους δούλους του και τους είπε: «Βγάλτε γρήγορα την καλύτερη στολή και ντύστε τον φορέστε του δαχτυλίδι στο χέρι και δώστε του υποδήματα.  Φέρτε το καλοθρεμμένο μοσχάρι και σφάξτε το να φάμε και να ευχαριστηθούμε, </w:t>
      </w:r>
      <w:r w:rsidRPr="00CB1C30">
        <w:rPr>
          <w:rFonts w:cs="Arial"/>
          <w:b/>
          <w:bCs/>
        </w:rPr>
        <w:t>γιατί αυτός ο γιος μου ήταν νεκρός και αναστήθηκε, ήταν χαμένος και βρέθηκε</w:t>
      </w:r>
      <w:r w:rsidRPr="00CB1C30">
        <w:rPr>
          <w:rFonts w:ascii="Calibri" w:hAnsi="Calibri" w:cs="Arial"/>
        </w:rPr>
        <w:t>.</w:t>
      </w:r>
    </w:p>
    <w:p w:rsidR="007839E9" w:rsidRDefault="007839E9" w:rsidP="00CB1C30">
      <w:pPr>
        <w:spacing w:line="276" w:lineRule="auto"/>
        <w:rPr>
          <w:rFonts w:ascii="Calibri" w:hAnsi="Calibri" w:cs="Arial"/>
        </w:rPr>
      </w:pPr>
      <w:r w:rsidRPr="00CB1C30">
        <w:rPr>
          <w:rFonts w:ascii="Calibri" w:hAnsi="Calibri" w:cs="Arial"/>
        </w:rPr>
        <w:t xml:space="preserve"> Έτσι άρχισαν να διασκεδάζουν χαρούμενοι.</w:t>
      </w:r>
      <w:r w:rsidRPr="00CB1C30">
        <w:rPr>
          <w:rFonts w:ascii="Calibri" w:hAnsi="Calibri" w:cs="Arial"/>
        </w:rPr>
        <w:br/>
        <w:t xml:space="preserve"> Ο μεγαλύτερος γιος του βρισκόταν στο χωράφι. Καθώς λοιπόν ερχόταν και πλησίαζε στο σπίτι, άκουσε μουσικές και χορούς. Φώναξε έναν από τους υπηρέτες και ρώτησε να μάθει τι συμβαίνει. Εκείνος του είπε: «Γύρισε ο αδερφός σου, κι ο πατέρας σου έσφαξε το καλοθρεμμένο μοσχάρι, γιατί του ήρθε πίσω γερός». </w:t>
      </w:r>
      <w:r w:rsidRPr="00CB1C30">
        <w:rPr>
          <w:rFonts w:ascii="Calibri" w:hAnsi="Calibri" w:cs="Arial"/>
        </w:rPr>
        <w:br/>
        <w:t xml:space="preserve"> Αυτός τότε θύμωσε και δεν ήθελε να μπει μέσα. Βγήκε ο πατέρας του και τον παρακαλούσε, εκείνος όμως αποκρίθηκε στον πατέρα του: «Εγώ τόσα χρόνια σού δουλεύω και ποτέ δεν παράκουσα διαταγή σου. κι όμως σ' εμένα δεν έδωσες ποτέ ένα κατσίκι για να διασκεδάσω με τους φίλους μου. Όταν όμως ήρθε αυτός ο γιος σου, που κατασπατάλησε την περιουσία σου με πόρνες, έσφαξες για χάρη του το καλοθρεμμένο μοσχάρι».</w:t>
      </w:r>
      <w:r w:rsidRPr="00CB1C30">
        <w:rPr>
          <w:rFonts w:ascii="Calibri" w:hAnsi="Calibri" w:cs="Arial"/>
        </w:rPr>
        <w:br/>
        <w:t xml:space="preserve"> Κι ο πατέρας του τού είπε: «Παιδί μου, εσύ είσαι πάντοτε μαζί μου και όλα τα δικά μου είναι και δικά σου. Έπρεπε όμως να χαρούμε και να ευχαριστηθούμε, γιατί ο αδερφός σου αυτός ήταν νεκρός και αναστήθηκε, ήταν χαμένος και βρέθηκε»</w:t>
      </w:r>
    </w:p>
    <w:p w:rsidR="007839E9" w:rsidRDefault="007839E9" w:rsidP="00CB1C30">
      <w:pPr>
        <w:spacing w:line="276" w:lineRule="auto"/>
        <w:rPr>
          <w:rFonts w:ascii="Calibri" w:hAnsi="Calibri" w:cs="Arial"/>
        </w:rPr>
      </w:pPr>
    </w:p>
    <w:p w:rsidR="007839E9" w:rsidRDefault="007839E9" w:rsidP="00CB1C30">
      <w:pPr>
        <w:spacing w:line="276" w:lineRule="auto"/>
        <w:rPr>
          <w:rFonts w:ascii="Calibri" w:hAnsi="Calibri" w:cs="Arial"/>
        </w:rPr>
      </w:pPr>
      <w:r>
        <w:rPr>
          <w:rFonts w:ascii="Calibri" w:hAnsi="Calibri" w:cs="Arial"/>
        </w:rPr>
        <w:t xml:space="preserve">Κατά </w:t>
      </w:r>
      <w:proofErr w:type="spellStart"/>
      <w:r>
        <w:rPr>
          <w:rFonts w:ascii="Calibri" w:hAnsi="Calibri" w:cs="Arial"/>
        </w:rPr>
        <w:t>Λουκάν</w:t>
      </w:r>
      <w:proofErr w:type="spellEnd"/>
      <w:r>
        <w:rPr>
          <w:rFonts w:ascii="Calibri" w:hAnsi="Calibri" w:cs="Arial"/>
        </w:rPr>
        <w:t xml:space="preserve"> 15,11-32. </w:t>
      </w:r>
      <w:r w:rsidRPr="007466FF">
        <w:rPr>
          <w:rFonts w:ascii="Calibri" w:hAnsi="Calibri" w:cs="Arial"/>
        </w:rPr>
        <w:t>Ανακτήθηκε από</w:t>
      </w:r>
    </w:p>
    <w:p w:rsidR="007839E9" w:rsidRPr="00CB1C30" w:rsidRDefault="0034554C" w:rsidP="00CB1C30">
      <w:pPr>
        <w:spacing w:line="276" w:lineRule="auto"/>
        <w:rPr>
          <w:rFonts w:ascii="Calibri" w:hAnsi="Calibri" w:cs="Arial"/>
        </w:rPr>
      </w:pPr>
      <w:hyperlink r:id="rId11" w:history="1">
        <w:r w:rsidR="007839E9" w:rsidRPr="00BC44DF">
          <w:rPr>
            <w:rStyle w:val="-"/>
            <w:rFonts w:ascii="Calibri" w:hAnsi="Calibri" w:cs="Arial"/>
          </w:rPr>
          <w:t>http://ebooks.edu.gr/modules/ebook/show.php/DSGYM-B118/381/2537,9845/</w:t>
        </w:r>
      </w:hyperlink>
      <w:r w:rsidR="007839E9">
        <w:rPr>
          <w:rFonts w:ascii="Calibri" w:hAnsi="Calibri" w:cs="Arial"/>
        </w:rPr>
        <w:t xml:space="preserve">  </w:t>
      </w:r>
    </w:p>
    <w:p w:rsidR="007839E9" w:rsidRPr="007466FF" w:rsidRDefault="007839E9" w:rsidP="00CB1C30">
      <w:pPr>
        <w:spacing w:line="276" w:lineRule="auto"/>
        <w:rPr>
          <w:rFonts w:ascii="Calibri" w:hAnsi="Calibri"/>
        </w:rPr>
      </w:pPr>
      <w:r w:rsidRPr="00DB0378">
        <w:rPr>
          <w:rFonts w:ascii="Calibri" w:hAnsi="Calibri" w:cs="Arial"/>
        </w:rPr>
        <w:t>(12/9/2016).</w:t>
      </w:r>
    </w:p>
    <w:p w:rsidR="007839E9" w:rsidRDefault="007839E9" w:rsidP="007466FF">
      <w:pPr>
        <w:pStyle w:val="Web"/>
        <w:spacing w:before="0" w:beforeAutospacing="0" w:after="0" w:afterAutospacing="0" w:line="276" w:lineRule="auto"/>
        <w:contextualSpacing/>
        <w:jc w:val="both"/>
        <w:rPr>
          <w:rFonts w:ascii="Calibri" w:hAnsi="Calibri" w:cs="Arial"/>
          <w:b/>
        </w:rPr>
      </w:pPr>
    </w:p>
    <w:p w:rsidR="007839E9" w:rsidRPr="007466FF" w:rsidRDefault="007839E9" w:rsidP="007466FF">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Η μοιχαλίδα γυναίκα</w:t>
      </w:r>
    </w:p>
    <w:p w:rsidR="007839E9" w:rsidRPr="007466FF" w:rsidRDefault="007839E9" w:rsidP="007466FF">
      <w:pPr>
        <w:spacing w:line="276" w:lineRule="auto"/>
        <w:jc w:val="center"/>
        <w:rPr>
          <w:rFonts w:ascii="Calibri" w:hAnsi="Calibri"/>
        </w:rPr>
      </w:pPr>
    </w:p>
    <w:p w:rsidR="007839E9" w:rsidRPr="00342D69"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«Τότε οι δάσκαλοι του Νόμου και οι Φαρισαίοι έφεραν μια γυναίκα που την είχαν συλλάβει για προσβολή της συζυγικής τιμής (μοιχεία)· την έβαλαν στη μέση και του είπαν: “Διδάσκαλε, αυτή τη γυναίκα την έπιασαν επ' αυτοφώρω να διαπράττει μοιχεία. Ο Μωυσής στον νόμο μάς έχει δώσει εντολή να λιθοβολούμε τέτοιου είδους γυναίκες· εσύ τι γνώμη έχεις;” Αυτό το έλεγαν για να του στήσουν παγίδα, ώστε να βρουν κάποια κατηγορία εναντίον του. </w:t>
      </w: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Ο Ιησούς τότε έσκυψε κάτω και με το δάχτυλο έγραφε στο χώμα. Καθώς όμως επέμεναν να τον ρωτούν, σηκώθηκε πάνω και τους είπε: “Όποιος ανάμεσά σας είναι αναμάρτητος ας ρίξει πρώτος πέτρα πάνω της”. Κι έσκυψε πάλι κάτω κι έγραφε στο χώμα. Αυτοί όμως, όταν άκουσαν την απάντηση, άρχισαν - με πρώτους τους γεροντότερους - να φεύγουν ένας </w:t>
      </w:r>
      <w:proofErr w:type="spellStart"/>
      <w:r w:rsidRPr="007466FF">
        <w:rPr>
          <w:rFonts w:ascii="Calibri" w:hAnsi="Calibri" w:cs="Arial"/>
        </w:rPr>
        <w:t>ένας</w:t>
      </w:r>
      <w:proofErr w:type="spellEnd"/>
      <w:r w:rsidRPr="007466FF">
        <w:rPr>
          <w:rFonts w:ascii="Calibri" w:hAnsi="Calibri" w:cs="Arial"/>
        </w:rPr>
        <w:t>, μέχρι και τον τελευταίο, και έμεινε μόνος ο Ιησούς και η γυναίκα στη μέση. Τότε σηκώθηκε όρθιος ο Ιησούς και τη ρώτησε: “Γυναίκα, πού είναι οι κατήγοροί σου; Κανένας δεν σε καταδίκασε;” Εκείνη απάντησε: “Κανένας, Κύριε</w:t>
      </w:r>
      <w:r w:rsidRPr="00342D69">
        <w:rPr>
          <w:rFonts w:ascii="Calibri" w:hAnsi="Calibri" w:cs="Arial"/>
        </w:rPr>
        <w:t>”</w:t>
      </w:r>
      <w:r w:rsidRPr="007466FF">
        <w:rPr>
          <w:rFonts w:ascii="Calibri" w:hAnsi="Calibri" w:cs="Arial"/>
        </w:rPr>
        <w:t>. “Ούτε εγώ σε καταδικάζω”, είπε ο Ιησούς· “πήγαινε, κι από δω και πέρα μην αμαρτάνεις πια”». </w:t>
      </w:r>
    </w:p>
    <w:p w:rsidR="007839E9" w:rsidRPr="007466FF" w:rsidRDefault="007839E9" w:rsidP="007466FF">
      <w:pPr>
        <w:pStyle w:val="Web"/>
        <w:spacing w:before="0" w:beforeAutospacing="0" w:after="0" w:afterAutospacing="0" w:line="276" w:lineRule="auto"/>
        <w:contextualSpacing/>
        <w:jc w:val="both"/>
        <w:rPr>
          <w:rFonts w:ascii="Calibri" w:hAnsi="Calibri" w:cs="Arial"/>
          <w:b/>
        </w:rPr>
      </w:pP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Κατά Ιωάννη 8, 3-11. Ανακτήθηκε από </w:t>
      </w:r>
      <w:hyperlink r:id="rId12" w:history="1">
        <w:r w:rsidRPr="00F832BE">
          <w:rPr>
            <w:rStyle w:val="-"/>
            <w:rFonts w:ascii="Calibri" w:hAnsi="Calibri" w:cs="Arial"/>
          </w:rPr>
          <w:t>http://ebooks.edu.gr/modules/ebook /</w:t>
        </w:r>
        <w:proofErr w:type="spellStart"/>
        <w:r w:rsidRPr="00F832BE">
          <w:rPr>
            <w:rStyle w:val="-"/>
            <w:rFonts w:ascii="Calibri" w:hAnsi="Calibri" w:cs="Arial"/>
          </w:rPr>
          <w:t>show.php</w:t>
        </w:r>
        <w:proofErr w:type="spellEnd"/>
        <w:r w:rsidRPr="00F832BE">
          <w:rPr>
            <w:rStyle w:val="-"/>
            <w:rFonts w:ascii="Calibri" w:hAnsi="Calibri" w:cs="Arial"/>
          </w:rPr>
          <w:t>/DSGYM-B118/373/2512,9691/</w:t>
        </w:r>
      </w:hyperlink>
      <w:r>
        <w:rPr>
          <w:rFonts w:ascii="Calibri" w:hAnsi="Calibri" w:cs="Arial"/>
        </w:rPr>
        <w:t xml:space="preserve"> </w:t>
      </w:r>
      <w:r w:rsidRPr="007466FF">
        <w:rPr>
          <w:rFonts w:ascii="Calibri" w:hAnsi="Calibri" w:cs="Arial"/>
        </w:rPr>
        <w:t>(12/9/2016).</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pStyle w:val="Web"/>
        <w:spacing w:before="0" w:beforeAutospacing="0" w:after="0" w:afterAutospacing="0" w:line="276" w:lineRule="auto"/>
        <w:contextualSpacing/>
        <w:jc w:val="both"/>
        <w:rPr>
          <w:rFonts w:ascii="Calibri" w:hAnsi="Calibri" w:cs="Arial"/>
          <w:b/>
        </w:rPr>
      </w:pPr>
    </w:p>
    <w:p w:rsidR="007839E9" w:rsidRPr="007466FF" w:rsidRDefault="007839E9" w:rsidP="007466FF">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Η θεϊκή κρίση</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τότε ο Χριστός θα μας πει: Ελάτε και σεις. Όλοι εσείς , εσείς οι μέθυσοι, εσείς οι αδύνατοι, εσείς οι ακόλαστοι. […] Και θα μας πει: όντα άθλια, γίνατε σύμμορφοι με την εικόνα του θηρίου και έχετε τη σφραγίδα του στο μέτωπό σας. […]. Ελάτε όμως και σεις.</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τότε οι δίκαιοι θα διαμαρτυρηθούν και οι φρόνιμοι θα απορήσουν: Μα, Κύριε, πώς τους δέχεσαι;</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ο Χριστός θα πει: Αν τους δέχομαι, κύριοι δίκαιοι, αν τους δέχομαι κύριοι σώφρονες, το κάνω γιατί κανένας απ’ αυτούς δεν έκρινε ποτέ τον εαυτό του άξιο.</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θα μας απλώσει τα χέρια Του, θα μας ανοίξει την αγκαλιά Του, κι εμείς θα πέσουμε στα πόδια Του και θα τα καταλάβουμε όλα.</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Ναι, τότε θα τα καταλάβουμε όλα.</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Ναι, τότε θα τα καταλάβουμε όλα. […] Θεέ μου, </w:t>
      </w:r>
      <w:proofErr w:type="spellStart"/>
      <w:r w:rsidRPr="007466FF">
        <w:rPr>
          <w:rFonts w:ascii="Calibri" w:hAnsi="Calibri" w:cs="Arial"/>
        </w:rPr>
        <w:t>ελθέτω</w:t>
      </w:r>
      <w:proofErr w:type="spellEnd"/>
      <w:r w:rsidRPr="007466FF">
        <w:rPr>
          <w:rFonts w:ascii="Calibri" w:hAnsi="Calibri" w:cs="Arial"/>
        </w:rPr>
        <w:t xml:space="preserve"> η Βασιλεία Σου […]».</w:t>
      </w:r>
    </w:p>
    <w:p w:rsidR="007839E9" w:rsidRPr="007466FF" w:rsidRDefault="007839E9" w:rsidP="007466FF">
      <w:pPr>
        <w:pStyle w:val="Web"/>
        <w:spacing w:before="0" w:beforeAutospacing="0" w:after="0" w:afterAutospacing="0" w:line="276" w:lineRule="auto"/>
        <w:contextualSpacing/>
        <w:jc w:val="both"/>
        <w:rPr>
          <w:rFonts w:ascii="Calibri" w:hAnsi="Calibri" w:cs="Arial"/>
          <w:i/>
        </w:rPr>
      </w:pP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Μονόλογος του μέθυσου </w:t>
      </w:r>
      <w:proofErr w:type="spellStart"/>
      <w:r w:rsidRPr="007466FF">
        <w:rPr>
          <w:rFonts w:ascii="Calibri" w:hAnsi="Calibri" w:cs="Arial"/>
        </w:rPr>
        <w:t>Μαρμελάντωφ</w:t>
      </w:r>
      <w:proofErr w:type="spellEnd"/>
      <w:r w:rsidRPr="007466FF">
        <w:rPr>
          <w:rFonts w:ascii="Calibri" w:hAnsi="Calibri" w:cs="Arial"/>
        </w:rPr>
        <w:t xml:space="preserve">, από το </w:t>
      </w:r>
      <w:r w:rsidRPr="007466FF">
        <w:rPr>
          <w:rFonts w:ascii="Calibri" w:hAnsi="Calibri" w:cs="Arial"/>
          <w:i/>
        </w:rPr>
        <w:t>Έγκλημα και Τιμωρία</w:t>
      </w:r>
      <w:r w:rsidRPr="007466FF">
        <w:rPr>
          <w:rFonts w:ascii="Calibri" w:hAnsi="Calibri" w:cs="Arial"/>
        </w:rPr>
        <w:t xml:space="preserve"> του Ντοστογιέφσκι.</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
    <w:p w:rsidR="007839E9" w:rsidRPr="007466FF" w:rsidRDefault="007839E9" w:rsidP="007466FF">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Μετάνοια</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
    <w:p w:rsidR="007839E9" w:rsidRPr="007466FF" w:rsidRDefault="007839E9" w:rsidP="007466FF">
      <w:pPr>
        <w:pStyle w:val="Web"/>
        <w:spacing w:before="0" w:beforeAutospacing="0" w:after="0" w:afterAutospacing="0" w:line="276" w:lineRule="auto"/>
        <w:contextualSpacing/>
        <w:jc w:val="both"/>
        <w:rPr>
          <w:rFonts w:ascii="Calibri" w:hAnsi="Calibri"/>
        </w:rPr>
      </w:pPr>
      <w:r w:rsidRPr="007466FF">
        <w:rPr>
          <w:rFonts w:ascii="Calibri" w:hAnsi="Calibri" w:cs="Arial"/>
        </w:rPr>
        <w:t>«Του Παραδείσου πρώτο πολίτη,</w:t>
      </w:r>
    </w:p>
    <w:p w:rsidR="007839E9" w:rsidRPr="007466FF" w:rsidRDefault="007839E9" w:rsidP="007466FF">
      <w:pPr>
        <w:pStyle w:val="Web"/>
        <w:spacing w:before="0" w:beforeAutospacing="0" w:after="0" w:afterAutospacing="0" w:line="276" w:lineRule="auto"/>
        <w:contextualSpacing/>
        <w:jc w:val="both"/>
        <w:rPr>
          <w:rFonts w:ascii="Calibri" w:hAnsi="Calibri"/>
        </w:rPr>
      </w:pPr>
      <w:r w:rsidRPr="007466FF">
        <w:rPr>
          <w:rFonts w:ascii="Calibri" w:hAnsi="Calibri" w:cs="Arial"/>
        </w:rPr>
        <w:t>Χριστέ μου, έκανες τον ληστή, όταν επάνω στον σταυρό</w:t>
      </w:r>
    </w:p>
    <w:p w:rsidR="007839E9" w:rsidRPr="007466FF" w:rsidRDefault="007839E9" w:rsidP="007466FF">
      <w:pPr>
        <w:pStyle w:val="Web"/>
        <w:spacing w:before="0" w:beforeAutospacing="0" w:after="0" w:afterAutospacing="0" w:line="276" w:lineRule="auto"/>
        <w:contextualSpacing/>
        <w:jc w:val="both"/>
        <w:rPr>
          <w:rFonts w:ascii="Calibri" w:hAnsi="Calibri"/>
        </w:rPr>
      </w:pPr>
      <w:r w:rsidRPr="007466FF">
        <w:rPr>
          <w:rFonts w:ascii="Calibri" w:hAnsi="Calibri" w:cs="Arial"/>
        </w:rPr>
        <w:t>Σου φώναξε το “</w:t>
      </w:r>
      <w:proofErr w:type="spellStart"/>
      <w:r w:rsidRPr="007466FF">
        <w:rPr>
          <w:rFonts w:ascii="Calibri" w:hAnsi="Calibri" w:cs="Arial"/>
        </w:rPr>
        <w:t>μνήσθητί</w:t>
      </w:r>
      <w:proofErr w:type="spellEnd"/>
      <w:r w:rsidRPr="007466FF">
        <w:rPr>
          <w:rFonts w:ascii="Calibri" w:hAnsi="Calibri" w:cs="Arial"/>
        </w:rPr>
        <w:t xml:space="preserve"> μου”. Εκείνου την  μετάνοια</w:t>
      </w:r>
    </w:p>
    <w:p w:rsidR="007839E9" w:rsidRPr="007466FF" w:rsidRDefault="007839E9" w:rsidP="007466FF">
      <w:pPr>
        <w:pStyle w:val="Web"/>
        <w:spacing w:before="0" w:beforeAutospacing="0" w:after="0" w:afterAutospacing="0" w:line="276" w:lineRule="auto"/>
        <w:contextualSpacing/>
        <w:jc w:val="both"/>
        <w:rPr>
          <w:rFonts w:ascii="Calibri" w:hAnsi="Calibri"/>
        </w:rPr>
      </w:pPr>
      <w:r w:rsidRPr="007466FF">
        <w:rPr>
          <w:rFonts w:ascii="Calibri" w:hAnsi="Calibri" w:cs="Arial"/>
        </w:rPr>
        <w:t>κάνε ν’ αποχτήσω κι εγώ ο ανάξιος».</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
    <w:p w:rsidR="007839E9" w:rsidRPr="007466FF" w:rsidRDefault="007839E9" w:rsidP="007466FF">
      <w:pPr>
        <w:pStyle w:val="Web"/>
        <w:spacing w:before="0" w:beforeAutospacing="0" w:after="0" w:afterAutospacing="0" w:line="276" w:lineRule="auto"/>
        <w:contextualSpacing/>
        <w:jc w:val="both"/>
        <w:rPr>
          <w:rFonts w:ascii="Calibri" w:hAnsi="Calibri"/>
        </w:rPr>
      </w:pPr>
      <w:r w:rsidRPr="007466FF">
        <w:rPr>
          <w:rFonts w:ascii="Calibri" w:hAnsi="Calibri" w:cs="Arial"/>
        </w:rPr>
        <w:t>«Αμάρτησα! Έσφαλα και αθέτησα την εντολή Σου!</w:t>
      </w:r>
    </w:p>
    <w:p w:rsidR="007839E9" w:rsidRPr="007466FF" w:rsidRDefault="007839E9" w:rsidP="007466FF">
      <w:pPr>
        <w:pStyle w:val="Web"/>
        <w:spacing w:before="0" w:beforeAutospacing="0" w:after="0" w:afterAutospacing="0" w:line="276" w:lineRule="auto"/>
        <w:contextualSpacing/>
        <w:jc w:val="both"/>
        <w:rPr>
          <w:rFonts w:ascii="Calibri" w:hAnsi="Calibri"/>
        </w:rPr>
      </w:pPr>
      <w:r w:rsidRPr="007466FF">
        <w:rPr>
          <w:rFonts w:ascii="Calibri" w:hAnsi="Calibri" w:cs="Arial"/>
        </w:rPr>
        <w:t>Στη ζωή πορεύτηκα από τη μια στην άλλη αμαρτία</w:t>
      </w:r>
    </w:p>
    <w:p w:rsidR="007839E9" w:rsidRPr="007466FF" w:rsidRDefault="007839E9" w:rsidP="007466FF">
      <w:pPr>
        <w:pStyle w:val="Web"/>
        <w:spacing w:before="0" w:beforeAutospacing="0" w:after="0" w:afterAutospacing="0" w:line="276" w:lineRule="auto"/>
        <w:contextualSpacing/>
        <w:jc w:val="both"/>
        <w:rPr>
          <w:rFonts w:ascii="Calibri" w:hAnsi="Calibri"/>
        </w:rPr>
      </w:pPr>
      <w:r w:rsidRPr="007466FF">
        <w:rPr>
          <w:rFonts w:ascii="Calibri" w:hAnsi="Calibri" w:cs="Arial"/>
        </w:rPr>
        <w:t>και στις πληγές μου πρόσθεσα κι άλλα τραύματα.</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roofErr w:type="spellStart"/>
      <w:r w:rsidRPr="007466FF">
        <w:rPr>
          <w:rFonts w:ascii="Calibri" w:hAnsi="Calibri" w:cs="Arial"/>
        </w:rPr>
        <w:t>Αλλ</w:t>
      </w:r>
      <w:r w:rsidRPr="007466FF">
        <w:rPr>
          <w:rFonts w:ascii="Arial" w:hAnsi="Arial" w:cs="Arial"/>
        </w:rPr>
        <w:t>ὰ</w:t>
      </w:r>
      <w:proofErr w:type="spellEnd"/>
      <w:r w:rsidRPr="007466FF">
        <w:rPr>
          <w:rFonts w:ascii="Calibri" w:hAnsi="Calibri" w:cs="Arial"/>
        </w:rPr>
        <w:t xml:space="preserve"> Συ, ο Θεός των Πατέρων μου, σαν σπλαχνικός ελέησέ με».</w:t>
      </w:r>
    </w:p>
    <w:p w:rsidR="007839E9" w:rsidRPr="007466FF" w:rsidRDefault="007839E9" w:rsidP="007466FF">
      <w:pPr>
        <w:pStyle w:val="Web"/>
        <w:spacing w:before="0" w:beforeAutospacing="0" w:after="0" w:afterAutospacing="0" w:line="276" w:lineRule="auto"/>
        <w:contextualSpacing/>
        <w:jc w:val="right"/>
        <w:rPr>
          <w:rFonts w:ascii="Calibri" w:hAnsi="Calibri" w:cs="Arial"/>
        </w:rPr>
      </w:pP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Ανδρέας </w:t>
      </w:r>
      <w:r>
        <w:rPr>
          <w:rFonts w:ascii="Calibri" w:hAnsi="Calibri" w:cs="Arial"/>
        </w:rPr>
        <w:t>επίσκοπος</w:t>
      </w:r>
      <w:r w:rsidRPr="007466FF">
        <w:rPr>
          <w:rFonts w:ascii="Calibri" w:hAnsi="Calibri" w:cs="Arial"/>
        </w:rPr>
        <w:t xml:space="preserve"> Κρήτης, </w:t>
      </w:r>
      <w:r w:rsidRPr="007466FF">
        <w:rPr>
          <w:rFonts w:ascii="Calibri" w:hAnsi="Calibri" w:cs="Arial"/>
          <w:i/>
        </w:rPr>
        <w:t>Μεγάλος Κανόνας</w:t>
      </w:r>
      <w:r w:rsidRPr="007466FF">
        <w:rPr>
          <w:rFonts w:ascii="Calibri" w:hAnsi="Calibri" w:cs="Arial"/>
        </w:rPr>
        <w:t xml:space="preserve"> (</w:t>
      </w:r>
      <w:proofErr w:type="spellStart"/>
      <w:r w:rsidRPr="007466FF">
        <w:rPr>
          <w:rFonts w:ascii="Calibri" w:hAnsi="Calibri" w:cs="Arial"/>
        </w:rPr>
        <w:t>μτφρ</w:t>
      </w:r>
      <w:proofErr w:type="spellEnd"/>
      <w:r w:rsidRPr="007466FF">
        <w:rPr>
          <w:rFonts w:ascii="Calibri" w:hAnsi="Calibri" w:cs="Arial"/>
        </w:rPr>
        <w:t>).</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both"/>
        <w:rPr>
          <w:rFonts w:ascii="Calibri" w:hAnsi="Calibri" w:cs="Arial"/>
          <w:bCs/>
        </w:rPr>
      </w:pPr>
    </w:p>
    <w:p w:rsidR="007839E9" w:rsidRPr="007466FF" w:rsidRDefault="007839E9" w:rsidP="007466FF">
      <w:pPr>
        <w:pStyle w:val="Web"/>
        <w:spacing w:before="0" w:beforeAutospacing="0" w:after="0" w:afterAutospacing="0" w:line="276" w:lineRule="auto"/>
        <w:contextualSpacing/>
        <w:jc w:val="both"/>
        <w:rPr>
          <w:rFonts w:ascii="Calibri" w:hAnsi="Calibri"/>
        </w:rPr>
      </w:pPr>
      <w:r w:rsidRPr="007466FF">
        <w:rPr>
          <w:rFonts w:ascii="Calibri" w:hAnsi="Calibri" w:cs="Arial"/>
          <w:b/>
          <w:bCs/>
        </w:rPr>
        <w:t xml:space="preserve">Αξιολογώντας </w:t>
      </w:r>
      <w:r w:rsidRPr="007466FF">
        <w:rPr>
          <w:rFonts w:ascii="Calibri" w:hAnsi="Calibri" w:cs="Arial"/>
          <w:bCs/>
        </w:rPr>
        <w:t>(υλικό δραστηριοτήτων):</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cs="Arial"/>
          <w:b/>
        </w:rPr>
      </w:pPr>
      <w:r w:rsidRPr="007466FF">
        <w:rPr>
          <w:rFonts w:ascii="Calibri" w:hAnsi="Calibri" w:cs="Arial"/>
          <w:b/>
        </w:rPr>
        <w:t>Γιατί άφησε ο Θεός τον άνθρωπο να αμαρτήσει;</w:t>
      </w:r>
    </w:p>
    <w:p w:rsidR="007839E9" w:rsidRPr="007466FF" w:rsidRDefault="007839E9" w:rsidP="007466FF">
      <w:pPr>
        <w:spacing w:line="276" w:lineRule="auto"/>
        <w:jc w:val="both"/>
        <w:rPr>
          <w:rFonts w:ascii="Calibri" w:hAnsi="Calibri"/>
        </w:rPr>
      </w:pP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1. </w:t>
      </w:r>
      <w:r w:rsidRPr="007466FF">
        <w:rPr>
          <w:rFonts w:ascii="Calibri" w:hAnsi="Calibri" w:cs="Arial"/>
        </w:rPr>
        <w:t xml:space="preserve">«…Στην κατοχή και άσκηση της ελεύθερης θέλησης του ανθρώπου δεν θα βρούμε καθόλου μια πλήρη εξήγηση αλλά τουλάχιστον την αρχή και μια απάντηση στο πρόβλημά μας. Γιατί άφησε ο Θεός τους αγγέλους και τον άνθρωπο να αμαρτήσουν; Γιατί ο Θεός επιτρέπει το κακό και τη δυστυχία; Απαντάμε. Γιατί είναι ένας Θεός αγάπης. Η αγάπη προϋποθέτει μετοχή και η αγάπη επίσης προϋποθέτει ελευθερία. Σαν μια Τριάδα αγάπης ο Θεός επιθύμησε να μοιραστεί τη ζωή του με δημιουργημένα πρόσωπα, φτιαγμένα κατά την εικόνα Του, που θα μπορούσαν να του ανταποκριθούν ελεύθερα και εκούσια σε μια σχέση αγάπης. Όπου δεν υπάρχει ελευθερία εκεί δεν υπάρχει αγάπη… </w:t>
      </w: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Όπως συνήθιζε να λέει ο  </w:t>
      </w:r>
      <w:r w:rsidRPr="007466FF">
        <w:rPr>
          <w:rFonts w:ascii="Calibri" w:hAnsi="Calibri" w:cs="Arial"/>
          <w:lang w:val="en-US"/>
        </w:rPr>
        <w:t>Paul</w:t>
      </w:r>
      <w:r w:rsidRPr="007466FF">
        <w:rPr>
          <w:rFonts w:ascii="Calibri" w:hAnsi="Calibri" w:cs="Arial"/>
        </w:rPr>
        <w:t xml:space="preserve"> </w:t>
      </w:r>
      <w:proofErr w:type="spellStart"/>
      <w:r w:rsidRPr="007466FF">
        <w:rPr>
          <w:rFonts w:ascii="Calibri" w:hAnsi="Calibri" w:cs="Arial"/>
          <w:lang w:val="en-US"/>
        </w:rPr>
        <w:t>Evdokimov</w:t>
      </w:r>
      <w:proofErr w:type="spellEnd"/>
      <w:r w:rsidRPr="007466FF">
        <w:rPr>
          <w:rFonts w:ascii="Calibri" w:hAnsi="Calibri" w:cs="Arial"/>
        </w:rPr>
        <w:t xml:space="preserve">, ο Θεός μπορεί να κάνει το κάθε τι εκτός από το να μας αναγκάσει να τον αγαπάμε. Ο Θεός επομένως δεν </w:t>
      </w:r>
      <w:proofErr w:type="spellStart"/>
      <w:r w:rsidRPr="007466FF">
        <w:rPr>
          <w:rFonts w:ascii="Calibri" w:hAnsi="Calibri" w:cs="Arial"/>
        </w:rPr>
        <w:t>εδημιούργησε</w:t>
      </w:r>
      <w:proofErr w:type="spellEnd"/>
      <w:r w:rsidRPr="007466FF">
        <w:rPr>
          <w:rFonts w:ascii="Calibri" w:hAnsi="Calibri" w:cs="Arial"/>
        </w:rPr>
        <w:t xml:space="preserve"> ρομπότ που θα τον υπάκουαν μηχανικά αλλά αγγέλους και ανθρώπινες υπάρξεις προικισμένες με ελεύθερη εκλογή. Και μ’ αυτό, για να θέσουμε το ζήτημα με ανθρωπομορφικό τρόπο, ο Θεός ριψοκινδύνευσε: γιατί μαζί με αυτό το δώρο της ελευθερίας δόθηκε επίσης και η δυνατότητα της αμαρτίας. Αλλ’ αυτός που δεν θα ριψοκινδυνεύσει δεν αγαπάει. Δίχως ελευθερία δεν θα υπήρχε αμαρτία Αλλά δίχως ελευθερία ο άνθρωπος δεν θα ήταν εικόνα του Θεού. Δίχως ελευθερία ο άνθρωπος δεν θα μπορούσε να επικοινωνήσει με τον Θεό με μια σχέση αγάπης».</w:t>
      </w:r>
    </w:p>
    <w:p w:rsidR="007839E9" w:rsidRPr="007466FF" w:rsidRDefault="007839E9" w:rsidP="007466FF">
      <w:pPr>
        <w:pStyle w:val="Web"/>
        <w:spacing w:before="0" w:beforeAutospacing="0" w:after="0" w:afterAutospacing="0" w:line="276" w:lineRule="auto"/>
        <w:contextualSpacing/>
        <w:jc w:val="both"/>
        <w:rPr>
          <w:rFonts w:ascii="Calibri" w:hAnsi="Calibri" w:cs="Arial"/>
          <w:i/>
        </w:rPr>
      </w:pPr>
    </w:p>
    <w:p w:rsidR="007839E9" w:rsidRPr="007466FF" w:rsidRDefault="007839E9" w:rsidP="007466FF">
      <w:pPr>
        <w:spacing w:line="276" w:lineRule="auto"/>
        <w:jc w:val="both"/>
        <w:rPr>
          <w:rFonts w:ascii="Calibri" w:hAnsi="Calibri" w:cs="Arial"/>
        </w:rPr>
      </w:pPr>
      <w:r w:rsidRPr="007466FF">
        <w:rPr>
          <w:rFonts w:ascii="Calibri" w:hAnsi="Calibri" w:cs="Arial"/>
        </w:rPr>
        <w:t xml:space="preserve">Καλλίστου </w:t>
      </w:r>
      <w:proofErr w:type="spellStart"/>
      <w:r w:rsidRPr="007466FF">
        <w:rPr>
          <w:rFonts w:ascii="Calibri" w:hAnsi="Calibri" w:cs="Arial"/>
        </w:rPr>
        <w:t>Γουέαρ</w:t>
      </w:r>
      <w:proofErr w:type="spellEnd"/>
      <w:r w:rsidRPr="007466FF">
        <w:rPr>
          <w:rFonts w:ascii="Calibri" w:hAnsi="Calibri" w:cs="Arial"/>
        </w:rPr>
        <w:t xml:space="preserve">, επισκόπου </w:t>
      </w:r>
      <w:proofErr w:type="spellStart"/>
      <w:r w:rsidRPr="007466FF">
        <w:rPr>
          <w:rFonts w:ascii="Calibri" w:hAnsi="Calibri" w:cs="Arial"/>
        </w:rPr>
        <w:t>Διοκλείας</w:t>
      </w:r>
      <w:proofErr w:type="spellEnd"/>
      <w:r w:rsidRPr="007466FF">
        <w:rPr>
          <w:rFonts w:ascii="Calibri" w:hAnsi="Calibri" w:cs="Arial"/>
        </w:rPr>
        <w:t xml:space="preserve"> (</w:t>
      </w:r>
      <w:r w:rsidRPr="007466FF">
        <w:rPr>
          <w:rFonts w:ascii="Calibri" w:hAnsi="Calibri" w:cs="Arial"/>
          <w:vertAlign w:val="superscript"/>
        </w:rPr>
        <w:t>7</w:t>
      </w:r>
      <w:r w:rsidRPr="007466FF">
        <w:rPr>
          <w:rFonts w:ascii="Calibri" w:hAnsi="Calibri" w:cs="Arial"/>
        </w:rPr>
        <w:t xml:space="preserve">1982). </w:t>
      </w:r>
      <w:r w:rsidRPr="007466FF">
        <w:rPr>
          <w:rFonts w:ascii="Calibri" w:hAnsi="Calibri" w:cs="Arial"/>
          <w:i/>
        </w:rPr>
        <w:t>Ο Ορθόδοξος Δρόμος</w:t>
      </w:r>
      <w:r w:rsidRPr="007466FF">
        <w:rPr>
          <w:rFonts w:ascii="Calibri" w:hAnsi="Calibri" w:cs="Arial"/>
        </w:rPr>
        <w:t xml:space="preserve">, Αθήνα: </w:t>
      </w:r>
      <w:proofErr w:type="spellStart"/>
      <w:r w:rsidRPr="007466FF">
        <w:rPr>
          <w:rFonts w:ascii="Calibri" w:hAnsi="Calibri" w:cs="Arial"/>
        </w:rPr>
        <w:t>Επτάλοφος</w:t>
      </w:r>
      <w:proofErr w:type="spellEnd"/>
      <w:r w:rsidRPr="007466FF">
        <w:rPr>
          <w:rFonts w:ascii="Calibri" w:hAnsi="Calibri" w:cs="Arial"/>
        </w:rPr>
        <w:t>, σελ. 68-69.</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b/>
        </w:rPr>
      </w:pPr>
      <w:r w:rsidRPr="007466FF">
        <w:rPr>
          <w:rFonts w:ascii="Calibri" w:hAnsi="Calibri"/>
          <w:b/>
        </w:rPr>
        <w:t>Ελευθερία και αυθαιρεσία</w:t>
      </w:r>
    </w:p>
    <w:p w:rsidR="007839E9" w:rsidRPr="007466FF" w:rsidRDefault="007839E9" w:rsidP="007466FF">
      <w:pPr>
        <w:spacing w:line="276" w:lineRule="auto"/>
        <w:rPr>
          <w:rFonts w:ascii="Calibri" w:hAnsi="Calibri"/>
        </w:rPr>
      </w:pP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2. </w:t>
      </w:r>
      <w:r w:rsidRPr="007466FF">
        <w:rPr>
          <w:rFonts w:ascii="Calibri" w:hAnsi="Calibri" w:cs="Arial"/>
        </w:rPr>
        <w:t xml:space="preserve">«Όταν λοιπόν ο άνθρωπος εισέρχεται στην περιοχή της ελευθερίας, υψώνεται μπροστά του το πρόβλημα, εάν και κατά πόσο είναι δεμένος σε ηθικούς κανόνες και αν του επιτρέπονται όλα. Η ελευθερία που καταλήγει στην αυθαιρεσία δεν θέλει να ακούσει για τίποτε άγιο, για κανένα περιορισμό. Όταν δεν υπάρχει Θεός ή όταν ο άνθρωπος είναι Θεός τότε τα πάντα επιτρέπονται. Ο άνθρωπος αρχίζει να κατέχεται από μια ιδέα και σε μια δαιμονική κατάσταση βλέπει την ελευθερία του να χάνεται, να γίνεται σκλάβος μιας ανεξέλεγκτης δυνάμεως…» </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
    <w:p w:rsidR="007839E9" w:rsidRPr="007466FF" w:rsidRDefault="007839E9" w:rsidP="007466FF">
      <w:pPr>
        <w:spacing w:line="276" w:lineRule="auto"/>
        <w:jc w:val="both"/>
        <w:rPr>
          <w:rFonts w:ascii="Calibri" w:hAnsi="Calibri" w:cs="Arial"/>
        </w:rPr>
      </w:pPr>
      <w:r w:rsidRPr="007466FF">
        <w:rPr>
          <w:rFonts w:ascii="Calibri" w:hAnsi="Calibri" w:cs="Arial"/>
        </w:rPr>
        <w:t xml:space="preserve"> Ν. </w:t>
      </w:r>
      <w:proofErr w:type="spellStart"/>
      <w:r w:rsidRPr="007466FF">
        <w:rPr>
          <w:rFonts w:ascii="Calibri" w:hAnsi="Calibri" w:cs="Arial"/>
        </w:rPr>
        <w:t>Μπερδιάγιεφ</w:t>
      </w:r>
      <w:proofErr w:type="spellEnd"/>
      <w:r w:rsidRPr="007466FF">
        <w:rPr>
          <w:rFonts w:ascii="Calibri" w:hAnsi="Calibri" w:cs="Arial"/>
        </w:rPr>
        <w:t xml:space="preserve"> (1972). Το πνεύμα του Ντοστογιέφσκι, </w:t>
      </w:r>
      <w:proofErr w:type="spellStart"/>
      <w:r w:rsidRPr="007466FF">
        <w:rPr>
          <w:rFonts w:ascii="Calibri" w:hAnsi="Calibri" w:cs="Arial"/>
        </w:rPr>
        <w:t>μτφρ</w:t>
      </w:r>
      <w:proofErr w:type="spellEnd"/>
      <w:r w:rsidRPr="007466FF">
        <w:rPr>
          <w:rFonts w:ascii="Calibri" w:hAnsi="Calibri" w:cs="Arial"/>
        </w:rPr>
        <w:t xml:space="preserve">. Ν. Ματσούκας, Θεσσαλονίκη: </w:t>
      </w:r>
      <w:proofErr w:type="spellStart"/>
      <w:r w:rsidRPr="007466FF">
        <w:rPr>
          <w:rFonts w:ascii="Calibri" w:hAnsi="Calibri" w:cs="Arial"/>
        </w:rPr>
        <w:t>Πουρναράς</w:t>
      </w:r>
      <w:proofErr w:type="spellEnd"/>
      <w:r w:rsidRPr="007466FF">
        <w:rPr>
          <w:rFonts w:ascii="Calibri" w:hAnsi="Calibri" w:cs="Arial"/>
        </w:rPr>
        <w:t>,  σελ. 98.</w:t>
      </w:r>
    </w:p>
    <w:p w:rsidR="007839E9" w:rsidRPr="007466FF" w:rsidRDefault="007839E9" w:rsidP="007466FF">
      <w:pPr>
        <w:spacing w:line="276" w:lineRule="auto"/>
        <w:rPr>
          <w:rFonts w:ascii="Calibri" w:hAnsi="Calibri" w:cs="Arial"/>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center"/>
        <w:rPr>
          <w:rFonts w:ascii="Calibri" w:hAnsi="Calibri"/>
        </w:rPr>
      </w:pPr>
    </w:p>
    <w:p w:rsidR="007839E9" w:rsidRPr="007466FF" w:rsidRDefault="007839E9" w:rsidP="007466FF">
      <w:pPr>
        <w:spacing w:line="276" w:lineRule="auto"/>
        <w:jc w:val="center"/>
        <w:rPr>
          <w:rFonts w:ascii="Calibri" w:hAnsi="Calibri"/>
          <w:b/>
          <w:bCs/>
        </w:rPr>
      </w:pPr>
      <w:r w:rsidRPr="007466FF">
        <w:rPr>
          <w:rFonts w:ascii="Calibri" w:hAnsi="Calibri"/>
          <w:b/>
          <w:bCs/>
        </w:rPr>
        <w:t xml:space="preserve">ΘΕ 5.2 Θάνατος </w:t>
      </w:r>
    </w:p>
    <w:p w:rsidR="007839E9" w:rsidRPr="007466FF" w:rsidRDefault="007839E9" w:rsidP="007466FF">
      <w:pPr>
        <w:spacing w:line="276" w:lineRule="auto"/>
        <w:jc w:val="center"/>
        <w:rPr>
          <w:rFonts w:ascii="Calibri" w:hAnsi="Calibri"/>
          <w:b/>
          <w:bCs/>
        </w:rPr>
      </w:pPr>
    </w:p>
    <w:p w:rsidR="007839E9" w:rsidRPr="007466FF" w:rsidRDefault="007839E9" w:rsidP="007466FF">
      <w:pPr>
        <w:spacing w:line="276" w:lineRule="auto"/>
        <w:rPr>
          <w:rFonts w:ascii="Calibri" w:hAnsi="Calibri"/>
          <w:bCs/>
        </w:rPr>
      </w:pPr>
      <w:r w:rsidRPr="007466FF">
        <w:rPr>
          <w:rFonts w:ascii="Calibri" w:hAnsi="Calibri"/>
          <w:b/>
          <w:bCs/>
        </w:rPr>
        <w:t xml:space="preserve">Βιώνοντας </w:t>
      </w:r>
      <w:r w:rsidRPr="007466FF">
        <w:rPr>
          <w:rFonts w:ascii="Calibri" w:hAnsi="Calibri"/>
          <w:bCs/>
        </w:rPr>
        <w:t>(υλικό δραστηριοτήτων):</w:t>
      </w:r>
    </w:p>
    <w:p w:rsidR="007839E9" w:rsidRPr="007466FF" w:rsidRDefault="007839E9" w:rsidP="007466FF">
      <w:pPr>
        <w:spacing w:line="276" w:lineRule="auto"/>
        <w:rPr>
          <w:rFonts w:ascii="Calibri" w:hAnsi="Calibri"/>
          <w:b/>
          <w:bCs/>
        </w:rPr>
      </w:pPr>
    </w:p>
    <w:p w:rsidR="007839E9" w:rsidRPr="007466FF" w:rsidRDefault="00655CB5" w:rsidP="007466FF">
      <w:pPr>
        <w:spacing w:line="276" w:lineRule="auto"/>
        <w:rPr>
          <w:rFonts w:ascii="Calibri" w:hAnsi="Calibri"/>
          <w:bCs/>
        </w:rPr>
      </w:pPr>
      <w:r>
        <w:rPr>
          <w:rFonts w:ascii="Calibri" w:hAnsi="Calibri"/>
          <w:noProof/>
        </w:rPr>
        <w:drawing>
          <wp:inline distT="0" distB="0" distL="0" distR="0">
            <wp:extent cx="3352800" cy="2082800"/>
            <wp:effectExtent l="19050" t="0" r="0" b="0"/>
            <wp:docPr id="4" name="Εικόνα 3" descr="http://www.leopoldmuseum.org/media/image/c950x5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www.leopoldmuseum.org/media/image/c950x576/17.jpg"/>
                    <pic:cNvPicPr>
                      <a:picLocks noChangeAspect="1" noChangeArrowheads="1"/>
                    </pic:cNvPicPr>
                  </pic:nvPicPr>
                  <pic:blipFill>
                    <a:blip r:embed="rId13"/>
                    <a:srcRect/>
                    <a:stretch>
                      <a:fillRect/>
                    </a:stretch>
                  </pic:blipFill>
                  <pic:spPr bwMode="auto">
                    <a:xfrm>
                      <a:off x="0" y="0"/>
                      <a:ext cx="3352800" cy="2082800"/>
                    </a:xfrm>
                    <a:prstGeom prst="rect">
                      <a:avLst/>
                    </a:prstGeom>
                    <a:noFill/>
                    <a:ln w="9525">
                      <a:noFill/>
                      <a:miter lim="800000"/>
                      <a:headEnd/>
                      <a:tailEnd/>
                    </a:ln>
                  </pic:spPr>
                </pic:pic>
              </a:graphicData>
            </a:graphic>
          </wp:inline>
        </w:drawing>
      </w:r>
    </w:p>
    <w:p w:rsidR="007839E9" w:rsidRPr="007466FF" w:rsidRDefault="007839E9" w:rsidP="007466FF">
      <w:pPr>
        <w:spacing w:line="276" w:lineRule="auto"/>
        <w:rPr>
          <w:rFonts w:ascii="Calibri" w:hAnsi="Calibri"/>
          <w:bCs/>
        </w:rPr>
      </w:pPr>
    </w:p>
    <w:p w:rsidR="007839E9" w:rsidRPr="007466FF" w:rsidRDefault="007839E9" w:rsidP="007466FF">
      <w:pPr>
        <w:spacing w:line="276" w:lineRule="auto"/>
        <w:rPr>
          <w:rFonts w:ascii="Calibri" w:hAnsi="Calibri"/>
          <w:bCs/>
        </w:rPr>
      </w:pPr>
      <w:r w:rsidRPr="007466FF">
        <w:rPr>
          <w:rFonts w:ascii="Calibri" w:hAnsi="Calibri"/>
          <w:bCs/>
          <w:lang w:val="en-US"/>
        </w:rPr>
        <w:t xml:space="preserve">Gustav Klimt, «Death and Life». </w:t>
      </w:r>
      <w:r w:rsidRPr="007466FF">
        <w:rPr>
          <w:rFonts w:ascii="Calibri" w:hAnsi="Calibri"/>
          <w:bCs/>
        </w:rPr>
        <w:t xml:space="preserve">Ανακτήθηκε από </w:t>
      </w:r>
      <w:hyperlink r:id="rId14" w:history="1">
        <w:r w:rsidRPr="00F832BE">
          <w:rPr>
            <w:rStyle w:val="-"/>
            <w:rFonts w:ascii="Calibri" w:hAnsi="Calibri"/>
            <w:bCs/>
          </w:rPr>
          <w:t>https://en.wikipedia.org/wiki/Death_and_Life</w:t>
        </w:r>
      </w:hyperlink>
      <w:r w:rsidRPr="007466FF">
        <w:rPr>
          <w:rFonts w:ascii="Calibri" w:hAnsi="Calibri"/>
          <w:bCs/>
        </w:rPr>
        <w:t xml:space="preserve"> (8/9/2016).</w:t>
      </w:r>
    </w:p>
    <w:p w:rsidR="007839E9" w:rsidRPr="007466FF" w:rsidRDefault="007839E9" w:rsidP="007466FF">
      <w:pPr>
        <w:spacing w:line="276" w:lineRule="auto"/>
        <w:rPr>
          <w:rFonts w:ascii="Calibri" w:hAnsi="Calibri"/>
          <w:bCs/>
        </w:rPr>
      </w:pPr>
    </w:p>
    <w:p w:rsidR="007839E9" w:rsidRPr="007466FF" w:rsidRDefault="007839E9" w:rsidP="007466FF">
      <w:pPr>
        <w:spacing w:line="276" w:lineRule="auto"/>
        <w:jc w:val="center"/>
        <w:rPr>
          <w:rFonts w:ascii="Calibri" w:hAnsi="Calibri"/>
          <w:bCs/>
        </w:rPr>
      </w:pPr>
      <w:r w:rsidRPr="007466FF">
        <w:rPr>
          <w:rFonts w:ascii="Calibri" w:hAnsi="Calibri"/>
          <w:bCs/>
        </w:rPr>
        <w:t>* * *</w:t>
      </w:r>
    </w:p>
    <w:p w:rsidR="007839E9" w:rsidRPr="007466FF" w:rsidRDefault="007839E9" w:rsidP="007466FF">
      <w:pPr>
        <w:spacing w:line="276" w:lineRule="auto"/>
        <w:jc w:val="center"/>
        <w:rPr>
          <w:rFonts w:ascii="Calibri" w:hAnsi="Calibri"/>
          <w:bCs/>
        </w:rPr>
      </w:pPr>
    </w:p>
    <w:p w:rsidR="007839E9" w:rsidRPr="007466FF" w:rsidRDefault="00655CB5" w:rsidP="007466FF">
      <w:pPr>
        <w:spacing w:line="276" w:lineRule="auto"/>
        <w:rPr>
          <w:rFonts w:ascii="Calibri" w:hAnsi="Calibri"/>
          <w:bCs/>
        </w:rPr>
      </w:pPr>
      <w:r>
        <w:rPr>
          <w:rFonts w:ascii="Calibri" w:hAnsi="Calibri"/>
          <w:noProof/>
        </w:rPr>
        <w:drawing>
          <wp:inline distT="0" distB="0" distL="0" distR="0">
            <wp:extent cx="2712720" cy="2702560"/>
            <wp:effectExtent l="19050" t="0" r="0" b="0"/>
            <wp:docPr id="5" name="Εικόνα 7" descr="http://www.robinurton.com/history/Renaissance/MichP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www.robinurton.com/history/Renaissance/MichPieta.jpg"/>
                    <pic:cNvPicPr>
                      <a:picLocks noChangeAspect="1" noChangeArrowheads="1"/>
                    </pic:cNvPicPr>
                  </pic:nvPicPr>
                  <pic:blipFill>
                    <a:blip r:embed="rId15"/>
                    <a:srcRect/>
                    <a:stretch>
                      <a:fillRect/>
                    </a:stretch>
                  </pic:blipFill>
                  <pic:spPr bwMode="auto">
                    <a:xfrm>
                      <a:off x="0" y="0"/>
                      <a:ext cx="2712720" cy="2702560"/>
                    </a:xfrm>
                    <a:prstGeom prst="rect">
                      <a:avLst/>
                    </a:prstGeom>
                    <a:noFill/>
                    <a:ln w="9525">
                      <a:noFill/>
                      <a:miter lim="800000"/>
                      <a:headEnd/>
                      <a:tailEnd/>
                    </a:ln>
                  </pic:spPr>
                </pic:pic>
              </a:graphicData>
            </a:graphic>
          </wp:inline>
        </w:drawing>
      </w:r>
    </w:p>
    <w:p w:rsidR="007839E9" w:rsidRPr="007466FF" w:rsidRDefault="007839E9" w:rsidP="007466FF">
      <w:pPr>
        <w:spacing w:line="276" w:lineRule="auto"/>
        <w:rPr>
          <w:rFonts w:ascii="Calibri" w:hAnsi="Calibri"/>
          <w:bCs/>
        </w:rPr>
      </w:pPr>
    </w:p>
    <w:p w:rsidR="007839E9" w:rsidRPr="004054BF" w:rsidRDefault="007839E9" w:rsidP="007466FF">
      <w:pPr>
        <w:spacing w:line="276" w:lineRule="auto"/>
        <w:rPr>
          <w:rFonts w:ascii="Calibri" w:hAnsi="Calibri"/>
          <w:bCs/>
        </w:rPr>
      </w:pPr>
      <w:r w:rsidRPr="00342D69">
        <w:rPr>
          <w:rFonts w:ascii="Calibri" w:hAnsi="Calibri"/>
          <w:bCs/>
          <w:lang w:val="it-IT"/>
        </w:rPr>
        <w:t xml:space="preserve">Michelangelo </w:t>
      </w:r>
      <w:proofErr w:type="spellStart"/>
      <w:r w:rsidRPr="00342D69">
        <w:rPr>
          <w:rFonts w:ascii="Calibri" w:hAnsi="Calibri"/>
          <w:bCs/>
          <w:lang w:val="it-IT"/>
        </w:rPr>
        <w:t>Buonarotti</w:t>
      </w:r>
      <w:proofErr w:type="spellEnd"/>
      <w:r w:rsidRPr="00342D69">
        <w:rPr>
          <w:rFonts w:ascii="Calibri" w:hAnsi="Calibri"/>
          <w:bCs/>
          <w:lang w:val="it-IT"/>
        </w:rPr>
        <w:t xml:space="preserve">, «Pieta». </w:t>
      </w:r>
      <w:r w:rsidRPr="007466FF">
        <w:rPr>
          <w:rFonts w:ascii="Calibri" w:hAnsi="Calibri"/>
          <w:bCs/>
        </w:rPr>
        <w:t>Ανακτήθηκε</w:t>
      </w:r>
      <w:r w:rsidRPr="004054BF">
        <w:rPr>
          <w:rFonts w:ascii="Calibri" w:hAnsi="Calibri"/>
          <w:bCs/>
        </w:rPr>
        <w:t xml:space="preserve"> </w:t>
      </w:r>
      <w:r w:rsidRPr="007466FF">
        <w:rPr>
          <w:rFonts w:ascii="Calibri" w:hAnsi="Calibri"/>
          <w:bCs/>
        </w:rPr>
        <w:t>από</w:t>
      </w:r>
      <w:r w:rsidRPr="004054BF">
        <w:rPr>
          <w:rFonts w:ascii="Calibri" w:hAnsi="Calibri"/>
          <w:bCs/>
        </w:rPr>
        <w:t xml:space="preserve"> </w:t>
      </w:r>
      <w:hyperlink r:id="rId16" w:history="1">
        <w:r w:rsidRPr="00342D69">
          <w:rPr>
            <w:rStyle w:val="-"/>
            <w:rFonts w:ascii="Calibri" w:hAnsi="Calibri"/>
            <w:bCs/>
            <w:color w:val="auto"/>
            <w:lang w:val="it-IT"/>
          </w:rPr>
          <w:t>http</w:t>
        </w:r>
        <w:r w:rsidRPr="004054BF">
          <w:rPr>
            <w:rStyle w:val="-"/>
            <w:rFonts w:ascii="Calibri" w:hAnsi="Calibri"/>
            <w:bCs/>
            <w:color w:val="auto"/>
          </w:rPr>
          <w:t>://</w:t>
        </w:r>
        <w:r w:rsidRPr="00342D69">
          <w:rPr>
            <w:rStyle w:val="-"/>
            <w:rFonts w:ascii="Calibri" w:hAnsi="Calibri"/>
            <w:bCs/>
            <w:color w:val="auto"/>
            <w:lang w:val="it-IT"/>
          </w:rPr>
          <w:t>www</w:t>
        </w:r>
        <w:r w:rsidRPr="004054BF">
          <w:rPr>
            <w:rStyle w:val="-"/>
            <w:rFonts w:ascii="Calibri" w:hAnsi="Calibri"/>
            <w:bCs/>
            <w:color w:val="auto"/>
          </w:rPr>
          <w:t>.</w:t>
        </w:r>
        <w:proofErr w:type="spellStart"/>
        <w:r w:rsidRPr="00342D69">
          <w:rPr>
            <w:rStyle w:val="-"/>
            <w:rFonts w:ascii="Calibri" w:hAnsi="Calibri"/>
            <w:bCs/>
            <w:color w:val="auto"/>
            <w:lang w:val="it-IT"/>
          </w:rPr>
          <w:t>robinurton</w:t>
        </w:r>
        <w:proofErr w:type="spellEnd"/>
        <w:r w:rsidRPr="004054BF">
          <w:rPr>
            <w:rStyle w:val="-"/>
            <w:rFonts w:ascii="Calibri" w:hAnsi="Calibri"/>
            <w:bCs/>
            <w:color w:val="auto"/>
          </w:rPr>
          <w:t>.</w:t>
        </w:r>
        <w:proofErr w:type="spellStart"/>
        <w:r w:rsidRPr="00342D69">
          <w:rPr>
            <w:rStyle w:val="-"/>
            <w:rFonts w:ascii="Calibri" w:hAnsi="Calibri"/>
            <w:bCs/>
            <w:color w:val="auto"/>
            <w:lang w:val="it-IT"/>
          </w:rPr>
          <w:t>com</w:t>
        </w:r>
        <w:proofErr w:type="spellEnd"/>
        <w:r w:rsidRPr="004054BF">
          <w:rPr>
            <w:rStyle w:val="-"/>
            <w:rFonts w:ascii="Calibri" w:hAnsi="Calibri"/>
            <w:bCs/>
            <w:color w:val="auto"/>
          </w:rPr>
          <w:t>/</w:t>
        </w:r>
        <w:proofErr w:type="spellStart"/>
        <w:r w:rsidRPr="00342D69">
          <w:rPr>
            <w:rStyle w:val="-"/>
            <w:rFonts w:ascii="Calibri" w:hAnsi="Calibri"/>
            <w:bCs/>
            <w:color w:val="auto"/>
            <w:lang w:val="it-IT"/>
          </w:rPr>
          <w:t>history</w:t>
        </w:r>
        <w:proofErr w:type="spellEnd"/>
        <w:r w:rsidRPr="004054BF">
          <w:rPr>
            <w:rStyle w:val="-"/>
            <w:rFonts w:ascii="Calibri" w:hAnsi="Calibri"/>
            <w:bCs/>
            <w:color w:val="auto"/>
          </w:rPr>
          <w:t>/</w:t>
        </w:r>
        <w:proofErr w:type="spellStart"/>
        <w:r w:rsidRPr="00342D69">
          <w:rPr>
            <w:rStyle w:val="-"/>
            <w:rFonts w:ascii="Calibri" w:hAnsi="Calibri"/>
            <w:bCs/>
            <w:color w:val="auto"/>
            <w:lang w:val="it-IT"/>
          </w:rPr>
          <w:t>Renaissance</w:t>
        </w:r>
        <w:proofErr w:type="spellEnd"/>
        <w:r w:rsidRPr="004054BF">
          <w:rPr>
            <w:rStyle w:val="-"/>
            <w:rFonts w:ascii="Calibri" w:hAnsi="Calibri"/>
            <w:bCs/>
            <w:color w:val="auto"/>
          </w:rPr>
          <w:t>/</w:t>
        </w:r>
        <w:proofErr w:type="spellStart"/>
        <w:r w:rsidRPr="00342D69">
          <w:rPr>
            <w:rStyle w:val="-"/>
            <w:rFonts w:ascii="Calibri" w:hAnsi="Calibri"/>
            <w:bCs/>
            <w:color w:val="auto"/>
            <w:lang w:val="it-IT"/>
          </w:rPr>
          <w:t>michelangelo</w:t>
        </w:r>
        <w:proofErr w:type="spellEnd"/>
        <w:r w:rsidRPr="004054BF">
          <w:rPr>
            <w:rStyle w:val="-"/>
            <w:rFonts w:ascii="Calibri" w:hAnsi="Calibri"/>
            <w:bCs/>
            <w:color w:val="auto"/>
          </w:rPr>
          <w:t>.</w:t>
        </w:r>
        <w:proofErr w:type="spellStart"/>
        <w:r w:rsidRPr="00342D69">
          <w:rPr>
            <w:rStyle w:val="-"/>
            <w:rFonts w:ascii="Calibri" w:hAnsi="Calibri"/>
            <w:bCs/>
            <w:color w:val="auto"/>
            <w:lang w:val="it-IT"/>
          </w:rPr>
          <w:t>htm</w:t>
        </w:r>
        <w:proofErr w:type="spellEnd"/>
      </w:hyperlink>
      <w:r>
        <w:t xml:space="preserve">  </w:t>
      </w:r>
      <w:r>
        <w:rPr>
          <w:rFonts w:ascii="Calibri" w:hAnsi="Calibri"/>
          <w:bCs/>
        </w:rPr>
        <w:t xml:space="preserve"> </w:t>
      </w:r>
      <w:r w:rsidRPr="004054BF">
        <w:rPr>
          <w:rFonts w:ascii="Calibri" w:hAnsi="Calibri"/>
          <w:bCs/>
        </w:rPr>
        <w:t>(8/9/2016).</w:t>
      </w:r>
    </w:p>
    <w:p w:rsidR="007839E9" w:rsidRPr="004054BF" w:rsidRDefault="007839E9" w:rsidP="007466FF">
      <w:pPr>
        <w:spacing w:line="276" w:lineRule="auto"/>
        <w:rPr>
          <w:rFonts w:ascii="Calibri" w:hAnsi="Calibri"/>
          <w:bCs/>
        </w:rPr>
      </w:pPr>
    </w:p>
    <w:p w:rsidR="007839E9" w:rsidRPr="007466FF" w:rsidRDefault="007839E9" w:rsidP="007466FF">
      <w:pPr>
        <w:spacing w:line="276" w:lineRule="auto"/>
        <w:jc w:val="center"/>
        <w:rPr>
          <w:rFonts w:ascii="Calibri" w:hAnsi="Calibri"/>
          <w:bCs/>
        </w:rPr>
      </w:pPr>
      <w:r w:rsidRPr="007466FF">
        <w:rPr>
          <w:rFonts w:ascii="Calibri" w:hAnsi="Calibri"/>
          <w:bCs/>
        </w:rPr>
        <w:t>* * *</w:t>
      </w:r>
    </w:p>
    <w:p w:rsidR="007839E9" w:rsidRPr="007466FF" w:rsidRDefault="007839E9" w:rsidP="007466FF">
      <w:pPr>
        <w:spacing w:line="276" w:lineRule="auto"/>
        <w:rPr>
          <w:rFonts w:ascii="Calibri" w:hAnsi="Calibri"/>
          <w:bCs/>
        </w:rPr>
      </w:pPr>
    </w:p>
    <w:p w:rsidR="007839E9" w:rsidRPr="007466FF" w:rsidRDefault="00655CB5" w:rsidP="007466FF">
      <w:pPr>
        <w:spacing w:line="276" w:lineRule="auto"/>
        <w:rPr>
          <w:rFonts w:ascii="Calibri" w:hAnsi="Calibri"/>
          <w:bCs/>
        </w:rPr>
      </w:pPr>
      <w:r>
        <w:rPr>
          <w:rFonts w:ascii="Calibri" w:hAnsi="Calibri"/>
          <w:noProof/>
        </w:rPr>
        <w:drawing>
          <wp:inline distT="0" distB="0" distL="0" distR="0">
            <wp:extent cx="2743200" cy="2702560"/>
            <wp:effectExtent l="19050" t="0" r="0" b="0"/>
            <wp:docPr id="6" name="Εικόνα 10" descr="https://upload.wikimedia.org/wikipedia/commons/thumb/8/88/Hans_Holbein_the_Younger_-_The_Ambassadors_-_Google_Art_Project.jpg/800px-Hans_Holbein_the_Younger_-_The_Ambassadors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s://upload.wikimedia.org/wikipedia/commons/thumb/8/88/Hans_Holbein_the_Younger_-_The_Ambassadors_-_Google_Art_Project.jpg/800px-Hans_Holbein_the_Younger_-_The_Ambassadors_-_Google_Art_Project.jpg"/>
                    <pic:cNvPicPr>
                      <a:picLocks noChangeAspect="1" noChangeArrowheads="1"/>
                    </pic:cNvPicPr>
                  </pic:nvPicPr>
                  <pic:blipFill>
                    <a:blip r:embed="rId17"/>
                    <a:srcRect/>
                    <a:stretch>
                      <a:fillRect/>
                    </a:stretch>
                  </pic:blipFill>
                  <pic:spPr bwMode="auto">
                    <a:xfrm>
                      <a:off x="0" y="0"/>
                      <a:ext cx="2743200" cy="2702560"/>
                    </a:xfrm>
                    <a:prstGeom prst="rect">
                      <a:avLst/>
                    </a:prstGeom>
                    <a:noFill/>
                    <a:ln w="9525">
                      <a:noFill/>
                      <a:miter lim="800000"/>
                      <a:headEnd/>
                      <a:tailEnd/>
                    </a:ln>
                  </pic:spPr>
                </pic:pic>
              </a:graphicData>
            </a:graphic>
          </wp:inline>
        </w:drawing>
      </w:r>
    </w:p>
    <w:p w:rsidR="007839E9" w:rsidRPr="007466FF" w:rsidRDefault="007839E9" w:rsidP="007466FF">
      <w:pPr>
        <w:spacing w:line="276" w:lineRule="auto"/>
        <w:rPr>
          <w:rFonts w:ascii="Calibri" w:hAnsi="Calibri"/>
          <w:bCs/>
        </w:rPr>
      </w:pPr>
    </w:p>
    <w:p w:rsidR="007839E9" w:rsidRPr="007466FF" w:rsidRDefault="007839E9" w:rsidP="007466FF">
      <w:pPr>
        <w:spacing w:line="276" w:lineRule="auto"/>
        <w:rPr>
          <w:rFonts w:ascii="Calibri" w:hAnsi="Calibri"/>
          <w:bCs/>
          <w:lang w:val="en-US"/>
        </w:rPr>
      </w:pPr>
      <w:r w:rsidRPr="007466FF">
        <w:rPr>
          <w:rFonts w:ascii="Calibri" w:hAnsi="Calibri"/>
          <w:bCs/>
          <w:lang w:val="en-US"/>
        </w:rPr>
        <w:t xml:space="preserve">Hans Holbein, «The Ambassadors». </w:t>
      </w:r>
      <w:r w:rsidRPr="007466FF">
        <w:rPr>
          <w:rFonts w:ascii="Calibri" w:hAnsi="Calibri"/>
          <w:bCs/>
        </w:rPr>
        <w:t>Ανακτήθηκε</w:t>
      </w:r>
      <w:r w:rsidRPr="007466FF">
        <w:rPr>
          <w:rFonts w:ascii="Calibri" w:hAnsi="Calibri"/>
          <w:bCs/>
          <w:lang w:val="en-US"/>
        </w:rPr>
        <w:t xml:space="preserve"> </w:t>
      </w:r>
      <w:r w:rsidRPr="007466FF">
        <w:rPr>
          <w:rFonts w:ascii="Calibri" w:hAnsi="Calibri"/>
          <w:bCs/>
        </w:rPr>
        <w:t>από</w:t>
      </w:r>
      <w:r w:rsidRPr="007466FF">
        <w:rPr>
          <w:rFonts w:ascii="Calibri" w:hAnsi="Calibri"/>
          <w:bCs/>
          <w:lang w:val="en-US"/>
        </w:rPr>
        <w:t xml:space="preserve"> </w:t>
      </w:r>
      <w:hyperlink r:id="rId18" w:history="1">
        <w:r w:rsidRPr="007466FF">
          <w:rPr>
            <w:rStyle w:val="-"/>
            <w:rFonts w:ascii="Calibri" w:hAnsi="Calibri"/>
            <w:bCs/>
            <w:color w:val="auto"/>
            <w:lang w:val="en-US"/>
          </w:rPr>
          <w:t>https://en.wikipedia.org/wiki/The_Ambassadors_(Holbein)</w:t>
        </w:r>
      </w:hyperlink>
      <w:r w:rsidRPr="007466FF">
        <w:rPr>
          <w:rFonts w:ascii="Calibri" w:hAnsi="Calibri"/>
          <w:bCs/>
          <w:lang w:val="en-US"/>
        </w:rPr>
        <w:t xml:space="preserve"> (8/9/2016).</w:t>
      </w:r>
    </w:p>
    <w:p w:rsidR="007839E9" w:rsidRPr="007466FF" w:rsidRDefault="007839E9" w:rsidP="007466FF">
      <w:pPr>
        <w:spacing w:line="276" w:lineRule="auto"/>
        <w:rPr>
          <w:rFonts w:ascii="Calibri" w:hAnsi="Calibri"/>
          <w:bCs/>
          <w:lang w:val="en-US"/>
        </w:rPr>
      </w:pPr>
    </w:p>
    <w:p w:rsidR="007839E9" w:rsidRPr="007466FF" w:rsidRDefault="007839E9" w:rsidP="007466FF">
      <w:pPr>
        <w:spacing w:line="276" w:lineRule="auto"/>
        <w:jc w:val="center"/>
        <w:rPr>
          <w:rFonts w:ascii="Calibri" w:hAnsi="Calibri"/>
          <w:bCs/>
        </w:rPr>
      </w:pPr>
      <w:r w:rsidRPr="007466FF">
        <w:rPr>
          <w:rFonts w:ascii="Calibri" w:hAnsi="Calibri"/>
          <w:bCs/>
        </w:rPr>
        <w:t>* * *</w:t>
      </w:r>
    </w:p>
    <w:p w:rsidR="007839E9" w:rsidRPr="007466FF" w:rsidRDefault="007839E9" w:rsidP="007466FF">
      <w:pPr>
        <w:spacing w:line="276" w:lineRule="auto"/>
        <w:jc w:val="center"/>
        <w:rPr>
          <w:rFonts w:ascii="Calibri" w:hAnsi="Calibri"/>
          <w:bCs/>
        </w:rPr>
      </w:pPr>
    </w:p>
    <w:p w:rsidR="007839E9" w:rsidRPr="007466FF" w:rsidRDefault="00655CB5" w:rsidP="007466FF">
      <w:pPr>
        <w:spacing w:line="276" w:lineRule="auto"/>
        <w:rPr>
          <w:rFonts w:ascii="Calibri" w:hAnsi="Calibri"/>
          <w:bCs/>
        </w:rPr>
      </w:pPr>
      <w:r>
        <w:rPr>
          <w:rFonts w:ascii="Calibri" w:hAnsi="Calibri"/>
          <w:noProof/>
        </w:rPr>
        <w:drawing>
          <wp:inline distT="0" distB="0" distL="0" distR="0">
            <wp:extent cx="2712720" cy="2153920"/>
            <wp:effectExtent l="19050" t="0" r="0" b="0"/>
            <wp:docPr id="7" name="Εικόνα 7" descr="https://upload.wikimedia.org/wikipedia/commons/c/ce/William_Bouguereau_-_El_primer_du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c/ce/William_Bouguereau_-_El_primer_duelo.jpg"/>
                    <pic:cNvPicPr>
                      <a:picLocks noChangeAspect="1" noChangeArrowheads="1"/>
                    </pic:cNvPicPr>
                  </pic:nvPicPr>
                  <pic:blipFill>
                    <a:blip r:embed="rId19"/>
                    <a:srcRect/>
                    <a:stretch>
                      <a:fillRect/>
                    </a:stretch>
                  </pic:blipFill>
                  <pic:spPr bwMode="auto">
                    <a:xfrm>
                      <a:off x="0" y="0"/>
                      <a:ext cx="2712720" cy="2153920"/>
                    </a:xfrm>
                    <a:prstGeom prst="rect">
                      <a:avLst/>
                    </a:prstGeom>
                    <a:noFill/>
                    <a:ln w="9525">
                      <a:noFill/>
                      <a:miter lim="800000"/>
                      <a:headEnd/>
                      <a:tailEnd/>
                    </a:ln>
                  </pic:spPr>
                </pic:pic>
              </a:graphicData>
            </a:graphic>
          </wp:inline>
        </w:drawing>
      </w:r>
    </w:p>
    <w:p w:rsidR="007839E9" w:rsidRPr="007466FF" w:rsidRDefault="007839E9" w:rsidP="007466FF">
      <w:pPr>
        <w:spacing w:line="276" w:lineRule="auto"/>
        <w:rPr>
          <w:rFonts w:ascii="Calibri" w:hAnsi="Calibri"/>
          <w:b/>
          <w:bCs/>
        </w:rPr>
      </w:pPr>
    </w:p>
    <w:p w:rsidR="007839E9" w:rsidRPr="007466FF" w:rsidRDefault="007839E9" w:rsidP="007466FF">
      <w:pPr>
        <w:spacing w:line="276" w:lineRule="auto"/>
        <w:rPr>
          <w:rFonts w:ascii="Calibri" w:hAnsi="Calibri"/>
          <w:bCs/>
        </w:rPr>
      </w:pPr>
      <w:r w:rsidRPr="007466FF">
        <w:rPr>
          <w:rFonts w:ascii="Calibri" w:hAnsi="Calibri"/>
          <w:bCs/>
          <w:lang w:val="en-US"/>
        </w:rPr>
        <w:t>William-</w:t>
      </w:r>
      <w:proofErr w:type="spellStart"/>
      <w:r w:rsidRPr="007466FF">
        <w:rPr>
          <w:rFonts w:ascii="Calibri" w:hAnsi="Calibri"/>
          <w:bCs/>
          <w:lang w:val="en-US"/>
        </w:rPr>
        <w:t>Adolphe</w:t>
      </w:r>
      <w:proofErr w:type="spellEnd"/>
      <w:r w:rsidRPr="007466FF">
        <w:rPr>
          <w:rFonts w:ascii="Calibri" w:hAnsi="Calibri"/>
          <w:bCs/>
          <w:lang w:val="en-US"/>
        </w:rPr>
        <w:t xml:space="preserve"> </w:t>
      </w:r>
      <w:proofErr w:type="spellStart"/>
      <w:r w:rsidRPr="007466FF">
        <w:rPr>
          <w:rFonts w:ascii="Calibri" w:hAnsi="Calibri"/>
          <w:bCs/>
          <w:lang w:val="en-US"/>
        </w:rPr>
        <w:t>Bouguereau</w:t>
      </w:r>
      <w:proofErr w:type="spellEnd"/>
      <w:r w:rsidRPr="007466FF">
        <w:rPr>
          <w:rFonts w:ascii="Calibri" w:hAnsi="Calibri"/>
          <w:bCs/>
          <w:lang w:val="en-US"/>
        </w:rPr>
        <w:t>, «</w:t>
      </w:r>
      <w:proofErr w:type="spellStart"/>
      <w:r w:rsidRPr="007466FF">
        <w:rPr>
          <w:rFonts w:ascii="Calibri" w:hAnsi="Calibri"/>
          <w:bCs/>
          <w:lang w:val="en-US"/>
        </w:rPr>
        <w:t>Τhe</w:t>
      </w:r>
      <w:proofErr w:type="spellEnd"/>
      <w:r w:rsidRPr="007466FF">
        <w:rPr>
          <w:rFonts w:ascii="Calibri" w:hAnsi="Calibri"/>
          <w:bCs/>
          <w:lang w:val="en-US"/>
        </w:rPr>
        <w:t xml:space="preserve"> first mourning». </w:t>
      </w:r>
      <w:r w:rsidRPr="007466FF">
        <w:rPr>
          <w:rFonts w:ascii="Calibri" w:hAnsi="Calibri"/>
          <w:bCs/>
        </w:rPr>
        <w:t xml:space="preserve">Ανακτήθηκε από </w:t>
      </w:r>
      <w:hyperlink r:id="rId20" w:history="1">
        <w:r w:rsidRPr="007466FF">
          <w:rPr>
            <w:rStyle w:val="-"/>
            <w:rFonts w:ascii="Calibri" w:hAnsi="Calibri"/>
            <w:bCs/>
            <w:color w:val="auto"/>
          </w:rPr>
          <w:t>https://en.wikipedia.org/wiki/The_First_Mourning</w:t>
        </w:r>
      </w:hyperlink>
      <w:r w:rsidRPr="007466FF">
        <w:rPr>
          <w:rFonts w:ascii="Calibri" w:hAnsi="Calibri"/>
          <w:bCs/>
        </w:rPr>
        <w:t xml:space="preserve"> (8/9/2016).</w:t>
      </w:r>
    </w:p>
    <w:p w:rsidR="007839E9" w:rsidRPr="007466FF" w:rsidRDefault="007839E9" w:rsidP="007466FF">
      <w:pPr>
        <w:spacing w:line="276" w:lineRule="auto"/>
        <w:rPr>
          <w:rFonts w:ascii="Calibri" w:hAnsi="Calibri"/>
          <w:bCs/>
        </w:rPr>
      </w:pPr>
    </w:p>
    <w:p w:rsidR="007839E9" w:rsidRPr="007466FF" w:rsidRDefault="007839E9" w:rsidP="007466FF">
      <w:pPr>
        <w:spacing w:line="276" w:lineRule="auto"/>
        <w:jc w:val="center"/>
        <w:rPr>
          <w:rFonts w:ascii="Calibri" w:hAnsi="Calibri"/>
          <w:bCs/>
        </w:rPr>
      </w:pPr>
      <w:r w:rsidRPr="007466FF">
        <w:rPr>
          <w:rFonts w:ascii="Calibri" w:hAnsi="Calibri"/>
          <w:bCs/>
        </w:rPr>
        <w:t>* * *</w:t>
      </w:r>
    </w:p>
    <w:p w:rsidR="007839E9" w:rsidRPr="007466FF" w:rsidRDefault="007839E9" w:rsidP="007466FF">
      <w:pPr>
        <w:spacing w:line="276" w:lineRule="auto"/>
        <w:rPr>
          <w:rFonts w:ascii="Calibri" w:hAnsi="Calibri"/>
          <w:bCs/>
        </w:rPr>
      </w:pPr>
    </w:p>
    <w:p w:rsidR="007839E9" w:rsidRPr="007466FF" w:rsidRDefault="00655CB5" w:rsidP="007466FF">
      <w:pPr>
        <w:spacing w:line="276" w:lineRule="auto"/>
        <w:rPr>
          <w:rFonts w:ascii="Calibri" w:hAnsi="Calibri"/>
          <w:bCs/>
        </w:rPr>
      </w:pPr>
      <w:r>
        <w:rPr>
          <w:rFonts w:ascii="Calibri" w:hAnsi="Calibri"/>
          <w:noProof/>
        </w:rPr>
        <w:drawing>
          <wp:inline distT="0" distB="0" distL="0" distR="0">
            <wp:extent cx="1361440" cy="3525520"/>
            <wp:effectExtent l="19050" t="0" r="0" b="0"/>
            <wp:docPr id="8" name="Εικόνα 5" descr="https://upload.wikimedia.org/wikipedia/commons/thumb/5/5d/Hans_Baldung_-_Three_Ages_of_Man_-_WGA01195.jpg/320px-Hans_Baldung_-_Three_Ages_of_Man_-_WGA0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s://upload.wikimedia.org/wikipedia/commons/thumb/5/5d/Hans_Baldung_-_Three_Ages_of_Man_-_WGA01195.jpg/320px-Hans_Baldung_-_Three_Ages_of_Man_-_WGA01195.jpg"/>
                    <pic:cNvPicPr>
                      <a:picLocks noChangeAspect="1" noChangeArrowheads="1"/>
                    </pic:cNvPicPr>
                  </pic:nvPicPr>
                  <pic:blipFill>
                    <a:blip r:embed="rId21"/>
                    <a:srcRect/>
                    <a:stretch>
                      <a:fillRect/>
                    </a:stretch>
                  </pic:blipFill>
                  <pic:spPr bwMode="auto">
                    <a:xfrm>
                      <a:off x="0" y="0"/>
                      <a:ext cx="1361440" cy="3525520"/>
                    </a:xfrm>
                    <a:prstGeom prst="rect">
                      <a:avLst/>
                    </a:prstGeom>
                    <a:noFill/>
                    <a:ln w="9525">
                      <a:noFill/>
                      <a:miter lim="800000"/>
                      <a:headEnd/>
                      <a:tailEnd/>
                    </a:ln>
                  </pic:spPr>
                </pic:pic>
              </a:graphicData>
            </a:graphic>
          </wp:inline>
        </w:drawing>
      </w:r>
    </w:p>
    <w:p w:rsidR="007839E9" w:rsidRPr="007466FF" w:rsidRDefault="007839E9" w:rsidP="007466FF">
      <w:pPr>
        <w:spacing w:line="276" w:lineRule="auto"/>
        <w:rPr>
          <w:rFonts w:ascii="Calibri" w:hAnsi="Calibri"/>
          <w:bCs/>
        </w:rPr>
      </w:pPr>
    </w:p>
    <w:p w:rsidR="007839E9" w:rsidRPr="007466FF" w:rsidRDefault="007839E9" w:rsidP="007466FF">
      <w:pPr>
        <w:spacing w:line="276" w:lineRule="auto"/>
        <w:rPr>
          <w:rFonts w:ascii="Calibri" w:hAnsi="Calibri"/>
          <w:bCs/>
        </w:rPr>
      </w:pPr>
      <w:r w:rsidRPr="007466FF">
        <w:rPr>
          <w:rFonts w:ascii="Calibri" w:hAnsi="Calibri"/>
          <w:bCs/>
          <w:lang w:val="en-US"/>
        </w:rPr>
        <w:t xml:space="preserve">Hans </w:t>
      </w:r>
      <w:proofErr w:type="spellStart"/>
      <w:r w:rsidRPr="007466FF">
        <w:rPr>
          <w:rFonts w:ascii="Calibri" w:hAnsi="Calibri"/>
          <w:bCs/>
          <w:lang w:val="en-US"/>
        </w:rPr>
        <w:t>Baldung</w:t>
      </w:r>
      <w:proofErr w:type="spellEnd"/>
      <w:r w:rsidRPr="007466FF">
        <w:rPr>
          <w:rFonts w:ascii="Calibri" w:hAnsi="Calibri"/>
          <w:bCs/>
          <w:lang w:val="en-US"/>
        </w:rPr>
        <w:t xml:space="preserve"> </w:t>
      </w:r>
      <w:proofErr w:type="spellStart"/>
      <w:r w:rsidRPr="007466FF">
        <w:rPr>
          <w:rFonts w:ascii="Calibri" w:hAnsi="Calibri"/>
          <w:bCs/>
          <w:lang w:val="en-US"/>
        </w:rPr>
        <w:t>Grien</w:t>
      </w:r>
      <w:proofErr w:type="spellEnd"/>
      <w:r w:rsidRPr="007466FF">
        <w:rPr>
          <w:rFonts w:ascii="Calibri" w:hAnsi="Calibri"/>
          <w:bCs/>
          <w:lang w:val="en-US"/>
        </w:rPr>
        <w:t xml:space="preserve">, «The three ages of man and death». </w:t>
      </w:r>
      <w:r w:rsidRPr="007466FF">
        <w:rPr>
          <w:rFonts w:ascii="Calibri" w:hAnsi="Calibri"/>
          <w:bCs/>
        </w:rPr>
        <w:t xml:space="preserve">Ανακτήθηκε από </w:t>
      </w:r>
      <w:hyperlink r:id="rId22" w:history="1">
        <w:r w:rsidRPr="007466FF">
          <w:rPr>
            <w:rStyle w:val="-"/>
            <w:rFonts w:ascii="Calibri" w:hAnsi="Calibri"/>
            <w:bCs/>
            <w:color w:val="auto"/>
          </w:rPr>
          <w:t>https://en.wikipedia.org/wiki/The_Three_Ages_of_Man_and_Death</w:t>
        </w:r>
      </w:hyperlink>
      <w:r w:rsidRPr="007466FF">
        <w:rPr>
          <w:rFonts w:ascii="Calibri" w:hAnsi="Calibri"/>
          <w:bCs/>
        </w:rPr>
        <w:t xml:space="preserve"> (9/9/2016).</w:t>
      </w:r>
    </w:p>
    <w:p w:rsidR="007839E9" w:rsidRPr="007466FF" w:rsidRDefault="007839E9" w:rsidP="007466FF">
      <w:pPr>
        <w:spacing w:line="276" w:lineRule="auto"/>
        <w:rPr>
          <w:rFonts w:ascii="Calibri" w:hAnsi="Calibri"/>
          <w:bCs/>
        </w:rPr>
      </w:pPr>
    </w:p>
    <w:p w:rsidR="007839E9" w:rsidRPr="007466FF" w:rsidRDefault="007839E9" w:rsidP="007466FF">
      <w:pPr>
        <w:spacing w:line="276" w:lineRule="auto"/>
        <w:jc w:val="center"/>
        <w:rPr>
          <w:rFonts w:ascii="Calibri" w:hAnsi="Calibri"/>
          <w:bCs/>
        </w:rPr>
      </w:pPr>
      <w:r w:rsidRPr="007466FF">
        <w:rPr>
          <w:rFonts w:ascii="Calibri" w:hAnsi="Calibri"/>
          <w:bCs/>
          <w:lang w:val="en-US"/>
        </w:rPr>
        <w:t>* * *</w:t>
      </w:r>
    </w:p>
    <w:p w:rsidR="007839E9" w:rsidRPr="007466FF" w:rsidRDefault="007839E9" w:rsidP="007466FF">
      <w:pPr>
        <w:spacing w:line="276" w:lineRule="auto"/>
        <w:jc w:val="center"/>
        <w:rPr>
          <w:rFonts w:ascii="Calibri" w:hAnsi="Calibri"/>
          <w:bCs/>
        </w:rPr>
      </w:pPr>
    </w:p>
    <w:p w:rsidR="007839E9" w:rsidRPr="007466FF" w:rsidRDefault="00655CB5" w:rsidP="007466FF">
      <w:pPr>
        <w:spacing w:line="276" w:lineRule="auto"/>
        <w:rPr>
          <w:rFonts w:ascii="Calibri" w:hAnsi="Calibri"/>
          <w:bCs/>
        </w:rPr>
      </w:pPr>
      <w:r>
        <w:rPr>
          <w:rFonts w:ascii="Calibri" w:hAnsi="Calibri"/>
          <w:noProof/>
        </w:rPr>
        <w:drawing>
          <wp:inline distT="0" distB="0" distL="0" distR="0">
            <wp:extent cx="3434080" cy="2468880"/>
            <wp:effectExtent l="19050" t="0" r="0" b="0"/>
            <wp:docPr id="9" name="Εικόνα 8" descr="https://upload.wikimedia.org/wikipedia/commons/1/10/Thetriumphof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https://upload.wikimedia.org/wikipedia/commons/1/10/Thetriumphofdeath.jpg"/>
                    <pic:cNvPicPr>
                      <a:picLocks noChangeAspect="1" noChangeArrowheads="1"/>
                    </pic:cNvPicPr>
                  </pic:nvPicPr>
                  <pic:blipFill>
                    <a:blip r:embed="rId23"/>
                    <a:srcRect/>
                    <a:stretch>
                      <a:fillRect/>
                    </a:stretch>
                  </pic:blipFill>
                  <pic:spPr bwMode="auto">
                    <a:xfrm>
                      <a:off x="0" y="0"/>
                      <a:ext cx="3434080" cy="2468880"/>
                    </a:xfrm>
                    <a:prstGeom prst="rect">
                      <a:avLst/>
                    </a:prstGeom>
                    <a:noFill/>
                    <a:ln w="9525">
                      <a:noFill/>
                      <a:miter lim="800000"/>
                      <a:headEnd/>
                      <a:tailEnd/>
                    </a:ln>
                  </pic:spPr>
                </pic:pic>
              </a:graphicData>
            </a:graphic>
          </wp:inline>
        </w:drawing>
      </w:r>
    </w:p>
    <w:p w:rsidR="007839E9" w:rsidRPr="007466FF" w:rsidRDefault="007839E9" w:rsidP="007466FF">
      <w:pPr>
        <w:spacing w:line="276" w:lineRule="auto"/>
        <w:rPr>
          <w:rFonts w:ascii="Calibri" w:hAnsi="Calibri" w:cs="Arial"/>
          <w:b/>
          <w:bCs/>
        </w:rPr>
      </w:pPr>
    </w:p>
    <w:p w:rsidR="007839E9" w:rsidRDefault="007839E9" w:rsidP="007466FF">
      <w:pPr>
        <w:spacing w:line="276" w:lineRule="auto"/>
        <w:rPr>
          <w:rFonts w:ascii="Calibri" w:hAnsi="Calibri"/>
          <w:bCs/>
        </w:rPr>
      </w:pPr>
      <w:r w:rsidRPr="007466FF">
        <w:rPr>
          <w:rFonts w:ascii="Calibri" w:hAnsi="Calibri"/>
          <w:bCs/>
          <w:lang w:val="en-US"/>
        </w:rPr>
        <w:t xml:space="preserve">Pieter Bruegel, «The Triumph of Death». </w:t>
      </w:r>
      <w:r w:rsidRPr="007466FF">
        <w:rPr>
          <w:rFonts w:ascii="Calibri" w:hAnsi="Calibri"/>
          <w:bCs/>
        </w:rPr>
        <w:t xml:space="preserve">Ανακτήθηκε από </w:t>
      </w:r>
      <w:hyperlink r:id="rId24" w:history="1">
        <w:r w:rsidRPr="007466FF">
          <w:rPr>
            <w:rStyle w:val="-"/>
            <w:rFonts w:ascii="Calibri" w:hAnsi="Calibri"/>
            <w:bCs/>
            <w:color w:val="auto"/>
          </w:rPr>
          <w:t>https://en.wikipedia.org/wiki/The_Triumph_of_Death</w:t>
        </w:r>
      </w:hyperlink>
      <w:r>
        <w:t xml:space="preserve">   </w:t>
      </w:r>
      <w:r w:rsidRPr="007466FF">
        <w:rPr>
          <w:rFonts w:ascii="Calibri" w:hAnsi="Calibri"/>
          <w:bCs/>
        </w:rPr>
        <w:t xml:space="preserve"> (9/9/2016).</w:t>
      </w:r>
    </w:p>
    <w:p w:rsidR="007839E9" w:rsidRDefault="007839E9" w:rsidP="007466FF">
      <w:pPr>
        <w:spacing w:line="276" w:lineRule="auto"/>
      </w:pPr>
    </w:p>
    <w:p w:rsidR="007839E9" w:rsidRDefault="007839E9" w:rsidP="007466FF">
      <w:pPr>
        <w:spacing w:line="276" w:lineRule="auto"/>
      </w:pPr>
    </w:p>
    <w:p w:rsidR="007839E9" w:rsidRDefault="00655CB5" w:rsidP="007466FF">
      <w:pPr>
        <w:spacing w:line="276" w:lineRule="auto"/>
      </w:pPr>
      <w:r>
        <w:rPr>
          <w:noProof/>
        </w:rPr>
        <w:drawing>
          <wp:inline distT="0" distB="0" distL="0" distR="0">
            <wp:extent cx="2174240" cy="2682240"/>
            <wp:effectExtent l="19050" t="0" r="0" b="0"/>
            <wp:docPr id="10" name="Εικόνα 10" descr="http://photodentro.edu.gr/lor/retrieve/44408/08or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otodentro.edu.gr/lor/retrieve/44408/08orgaz.jpg"/>
                    <pic:cNvPicPr>
                      <a:picLocks noChangeAspect="1" noChangeArrowheads="1"/>
                    </pic:cNvPicPr>
                  </pic:nvPicPr>
                  <pic:blipFill>
                    <a:blip r:embed="rId25"/>
                    <a:srcRect/>
                    <a:stretch>
                      <a:fillRect/>
                    </a:stretch>
                  </pic:blipFill>
                  <pic:spPr bwMode="auto">
                    <a:xfrm>
                      <a:off x="0" y="0"/>
                      <a:ext cx="2174240" cy="2682240"/>
                    </a:xfrm>
                    <a:prstGeom prst="rect">
                      <a:avLst/>
                    </a:prstGeom>
                    <a:noFill/>
                    <a:ln w="9525">
                      <a:noFill/>
                      <a:miter lim="800000"/>
                      <a:headEnd/>
                      <a:tailEnd/>
                    </a:ln>
                  </pic:spPr>
                </pic:pic>
              </a:graphicData>
            </a:graphic>
          </wp:inline>
        </w:drawing>
      </w:r>
    </w:p>
    <w:p w:rsidR="007839E9" w:rsidRDefault="007839E9" w:rsidP="007466FF">
      <w:pPr>
        <w:spacing w:line="276" w:lineRule="auto"/>
      </w:pPr>
    </w:p>
    <w:p w:rsidR="007839E9" w:rsidRDefault="007839E9" w:rsidP="007466FF">
      <w:pPr>
        <w:spacing w:line="276" w:lineRule="auto"/>
        <w:rPr>
          <w:rFonts w:ascii="Calibri" w:hAnsi="Calibri"/>
          <w:bCs/>
        </w:rPr>
      </w:pPr>
      <w:proofErr w:type="spellStart"/>
      <w:r w:rsidRPr="003A3BA2">
        <w:rPr>
          <w:rFonts w:ascii="Calibri" w:hAnsi="Calibri"/>
        </w:rPr>
        <w:t>Δομήνικου</w:t>
      </w:r>
      <w:proofErr w:type="spellEnd"/>
      <w:r w:rsidRPr="003A3BA2">
        <w:rPr>
          <w:rFonts w:ascii="Calibri" w:hAnsi="Calibri"/>
        </w:rPr>
        <w:t xml:space="preserve"> Θεοτοκόπουλου, «Η ταφή του κόμη </w:t>
      </w:r>
      <w:proofErr w:type="spellStart"/>
      <w:r w:rsidRPr="003A3BA2">
        <w:rPr>
          <w:rFonts w:ascii="Calibri" w:hAnsi="Calibri"/>
        </w:rPr>
        <w:t>Οργκάθ</w:t>
      </w:r>
      <w:proofErr w:type="spellEnd"/>
      <w:r w:rsidRPr="003A3BA2">
        <w:rPr>
          <w:rFonts w:ascii="Calibri" w:hAnsi="Calibri"/>
        </w:rPr>
        <w:t>»,</w:t>
      </w:r>
      <w:r w:rsidRPr="003A3BA2">
        <w:rPr>
          <w:rFonts w:ascii="Calibri" w:hAnsi="Calibri"/>
          <w:bCs/>
        </w:rPr>
        <w:t xml:space="preserve"> </w:t>
      </w:r>
      <w:r w:rsidRPr="007466FF">
        <w:rPr>
          <w:rFonts w:ascii="Calibri" w:hAnsi="Calibri"/>
          <w:bCs/>
        </w:rPr>
        <w:t>Ανακτήθηκε από</w:t>
      </w:r>
      <w:r>
        <w:rPr>
          <w:rFonts w:ascii="Calibri" w:hAnsi="Calibri"/>
          <w:bCs/>
        </w:rPr>
        <w:t>:</w:t>
      </w:r>
    </w:p>
    <w:p w:rsidR="007839E9" w:rsidRPr="004C2052" w:rsidRDefault="0034554C" w:rsidP="007466FF">
      <w:pPr>
        <w:spacing w:line="276" w:lineRule="auto"/>
        <w:rPr>
          <w:rFonts w:ascii="Calibri" w:hAnsi="Calibri"/>
          <w:bCs/>
        </w:rPr>
      </w:pPr>
      <w:hyperlink r:id="rId26" w:history="1">
        <w:r w:rsidR="007839E9" w:rsidRPr="00C6611A">
          <w:rPr>
            <w:rStyle w:val="-"/>
            <w:rFonts w:ascii="Calibri" w:hAnsi="Calibri"/>
            <w:bCs/>
          </w:rPr>
          <w:t>http://photodentro.edu.gr/aggregator/lo/photodentro-lor-8521-8947</w:t>
        </w:r>
      </w:hyperlink>
      <w:r w:rsidR="007839E9">
        <w:rPr>
          <w:rFonts w:ascii="Calibri" w:hAnsi="Calibri"/>
          <w:bCs/>
        </w:rPr>
        <w:t xml:space="preserve"> </w:t>
      </w:r>
      <w:r w:rsidR="007839E9" w:rsidRPr="007466FF">
        <w:rPr>
          <w:rFonts w:ascii="Calibri" w:hAnsi="Calibri"/>
          <w:bCs/>
        </w:rPr>
        <w:t>(9/9/2016).</w:t>
      </w:r>
    </w:p>
    <w:p w:rsidR="007839E9" w:rsidRPr="007466FF" w:rsidRDefault="007839E9" w:rsidP="007466FF">
      <w:pPr>
        <w:spacing w:line="276" w:lineRule="auto"/>
        <w:rPr>
          <w:rFonts w:ascii="Calibri" w:hAnsi="Calibri"/>
          <w:bCs/>
        </w:rPr>
      </w:pPr>
    </w:p>
    <w:p w:rsidR="007839E9" w:rsidRPr="007466FF" w:rsidRDefault="007839E9" w:rsidP="007466FF">
      <w:pPr>
        <w:spacing w:line="276" w:lineRule="auto"/>
        <w:jc w:val="center"/>
        <w:rPr>
          <w:rFonts w:ascii="Calibri" w:hAnsi="Calibri"/>
          <w:bCs/>
        </w:rPr>
      </w:pPr>
      <w:r w:rsidRPr="007466FF">
        <w:rPr>
          <w:rFonts w:ascii="Calibri" w:hAnsi="Calibri"/>
          <w:bCs/>
        </w:rPr>
        <w:t>* * *</w:t>
      </w:r>
    </w:p>
    <w:p w:rsidR="007839E9" w:rsidRPr="007466FF" w:rsidRDefault="007839E9" w:rsidP="007466FF">
      <w:pPr>
        <w:spacing w:line="276" w:lineRule="auto"/>
        <w:rPr>
          <w:rFonts w:ascii="Calibri" w:hAnsi="Calibri"/>
          <w:bCs/>
        </w:rPr>
      </w:pPr>
    </w:p>
    <w:p w:rsidR="007839E9" w:rsidRPr="007466FF" w:rsidRDefault="007839E9" w:rsidP="007466FF">
      <w:pPr>
        <w:spacing w:line="276" w:lineRule="auto"/>
        <w:rPr>
          <w:rFonts w:ascii="Calibri" w:hAnsi="Calibri" w:cs="Arial"/>
          <w:b/>
          <w:bCs/>
        </w:rPr>
      </w:pPr>
      <w:proofErr w:type="spellStart"/>
      <w:r w:rsidRPr="007466FF">
        <w:rPr>
          <w:rFonts w:ascii="Calibri" w:hAnsi="Calibri" w:cs="Arial"/>
          <w:b/>
          <w:bCs/>
        </w:rPr>
        <w:t>Νοηματοδοτώντας</w:t>
      </w:r>
      <w:proofErr w:type="spellEnd"/>
      <w:r w:rsidRPr="007466FF">
        <w:rPr>
          <w:rFonts w:ascii="Calibri" w:hAnsi="Calibri" w:cs="Arial"/>
          <w:b/>
          <w:bCs/>
        </w:rPr>
        <w:t xml:space="preserve"> </w:t>
      </w:r>
      <w:r w:rsidRPr="007466FF">
        <w:rPr>
          <w:rFonts w:ascii="Calibri" w:hAnsi="Calibri"/>
          <w:bCs/>
        </w:rPr>
        <w:t>(υλικό δραστηριοτήτων):</w:t>
      </w:r>
    </w:p>
    <w:p w:rsidR="007839E9" w:rsidRPr="007466FF" w:rsidRDefault="007839E9" w:rsidP="007466FF">
      <w:pPr>
        <w:spacing w:line="276" w:lineRule="auto"/>
        <w:rPr>
          <w:rFonts w:ascii="Calibri" w:hAnsi="Calibri" w:cs="Arial"/>
          <w:b/>
          <w:bCs/>
        </w:rPr>
      </w:pPr>
    </w:p>
    <w:p w:rsidR="007839E9" w:rsidRPr="007466FF" w:rsidRDefault="007839E9" w:rsidP="007466FF">
      <w:pPr>
        <w:spacing w:line="276" w:lineRule="auto"/>
        <w:rPr>
          <w:rFonts w:ascii="Calibri" w:hAnsi="Calibri"/>
          <w:b/>
          <w:bCs/>
        </w:rPr>
      </w:pPr>
      <w:r w:rsidRPr="007466FF">
        <w:rPr>
          <w:rFonts w:ascii="Calibri" w:hAnsi="Calibri"/>
          <w:b/>
          <w:bCs/>
        </w:rPr>
        <w:t>Τι λοιπόν;</w:t>
      </w:r>
    </w:p>
    <w:p w:rsidR="007839E9" w:rsidRPr="007466FF" w:rsidRDefault="007839E9" w:rsidP="007466FF">
      <w:pPr>
        <w:spacing w:line="276" w:lineRule="auto"/>
        <w:rPr>
          <w:rFonts w:ascii="Calibri" w:hAnsi="Calibri"/>
          <w:b/>
          <w:bCs/>
        </w:rPr>
      </w:pPr>
    </w:p>
    <w:p w:rsidR="007839E9" w:rsidRPr="007466FF" w:rsidRDefault="007839E9" w:rsidP="007466FF">
      <w:pPr>
        <w:spacing w:line="276" w:lineRule="auto"/>
        <w:rPr>
          <w:rFonts w:ascii="Calibri" w:hAnsi="Calibri"/>
          <w:bCs/>
        </w:rPr>
      </w:pPr>
      <w:r w:rsidRPr="007466FF">
        <w:rPr>
          <w:rFonts w:ascii="Calibri" w:hAnsi="Calibri"/>
          <w:bCs/>
        </w:rPr>
        <w:t>«Τι λοιπόν; Της ζωής μας το σύνορο</w:t>
      </w:r>
    </w:p>
    <w:p w:rsidR="007839E9" w:rsidRPr="007466FF" w:rsidRDefault="007839E9" w:rsidP="007466FF">
      <w:pPr>
        <w:spacing w:line="276" w:lineRule="auto"/>
        <w:rPr>
          <w:rFonts w:ascii="Calibri" w:hAnsi="Calibri"/>
          <w:bCs/>
        </w:rPr>
      </w:pPr>
      <w:r w:rsidRPr="007466FF">
        <w:rPr>
          <w:rFonts w:ascii="Calibri" w:hAnsi="Calibri"/>
          <w:bCs/>
        </w:rPr>
        <w:t>θα το δείχνει ένα ορθό κυπαρίσσι;</w:t>
      </w:r>
    </w:p>
    <w:p w:rsidR="007839E9" w:rsidRPr="007466FF" w:rsidRDefault="007839E9" w:rsidP="007466FF">
      <w:pPr>
        <w:spacing w:line="276" w:lineRule="auto"/>
        <w:rPr>
          <w:rFonts w:ascii="Calibri" w:hAnsi="Calibri"/>
          <w:bCs/>
        </w:rPr>
      </w:pPr>
      <w:r w:rsidRPr="007466FF">
        <w:rPr>
          <w:rFonts w:ascii="Calibri" w:hAnsi="Calibri"/>
          <w:bCs/>
        </w:rPr>
        <w:t>Κι απ' ό,τι είδαμε, ακούσαμε, αγγίξαμε</w:t>
      </w:r>
    </w:p>
    <w:p w:rsidR="007839E9" w:rsidRPr="007466FF" w:rsidRDefault="007839E9" w:rsidP="007466FF">
      <w:pPr>
        <w:spacing w:line="276" w:lineRule="auto"/>
        <w:rPr>
          <w:rFonts w:ascii="Calibri" w:hAnsi="Calibri"/>
          <w:bCs/>
        </w:rPr>
      </w:pPr>
      <w:r w:rsidRPr="007466FF">
        <w:rPr>
          <w:rFonts w:ascii="Calibri" w:hAnsi="Calibri"/>
          <w:bCs/>
        </w:rPr>
        <w:t>τάφου γη θα μας έχει χωρίσει;</w:t>
      </w:r>
    </w:p>
    <w:p w:rsidR="007839E9" w:rsidRPr="007466FF" w:rsidRDefault="007839E9" w:rsidP="007466FF">
      <w:pPr>
        <w:spacing w:line="276" w:lineRule="auto"/>
        <w:rPr>
          <w:rFonts w:ascii="Calibri" w:hAnsi="Calibri"/>
          <w:bCs/>
        </w:rPr>
      </w:pPr>
      <w:r w:rsidRPr="007466FF">
        <w:rPr>
          <w:rFonts w:ascii="Calibri" w:hAnsi="Calibri"/>
          <w:bCs/>
        </w:rPr>
        <w:t>Ό,τι αγγίζουμε, ακούμε και βλέπουμε,</w:t>
      </w:r>
    </w:p>
    <w:p w:rsidR="007839E9" w:rsidRPr="007466FF" w:rsidRDefault="007839E9" w:rsidP="007466FF">
      <w:pPr>
        <w:spacing w:line="276" w:lineRule="auto"/>
        <w:rPr>
          <w:rFonts w:ascii="Calibri" w:hAnsi="Calibri"/>
          <w:bCs/>
        </w:rPr>
      </w:pPr>
      <w:r w:rsidRPr="007466FF">
        <w:rPr>
          <w:rFonts w:ascii="Calibri" w:hAnsi="Calibri"/>
          <w:bCs/>
        </w:rPr>
        <w:t>τούτο μόνο Ζωή μας το λέμε;</w:t>
      </w:r>
    </w:p>
    <w:p w:rsidR="007839E9" w:rsidRPr="007466FF" w:rsidRDefault="007839E9" w:rsidP="007466FF">
      <w:pPr>
        <w:spacing w:line="276" w:lineRule="auto"/>
        <w:rPr>
          <w:rFonts w:ascii="Calibri" w:hAnsi="Calibri"/>
          <w:bCs/>
        </w:rPr>
      </w:pPr>
      <w:r w:rsidRPr="007466FF">
        <w:rPr>
          <w:rFonts w:ascii="Calibri" w:hAnsi="Calibri"/>
          <w:bCs/>
        </w:rPr>
        <w:t>Κι αυτό τρέμουμε μήπως το χάσουμε</w:t>
      </w:r>
    </w:p>
    <w:p w:rsidR="007839E9" w:rsidRPr="007466FF" w:rsidRDefault="007839E9" w:rsidP="007466FF">
      <w:pPr>
        <w:spacing w:line="276" w:lineRule="auto"/>
        <w:rPr>
          <w:rFonts w:ascii="Calibri" w:hAnsi="Calibri"/>
          <w:bCs/>
        </w:rPr>
      </w:pPr>
      <w:r w:rsidRPr="007466FF">
        <w:rPr>
          <w:rFonts w:ascii="Calibri" w:hAnsi="Calibri"/>
          <w:bCs/>
        </w:rPr>
        <w:t>και χαμένο στους τάφους το κλαίμε;</w:t>
      </w:r>
    </w:p>
    <w:p w:rsidR="007839E9" w:rsidRPr="007466FF" w:rsidRDefault="007839E9" w:rsidP="007466FF">
      <w:pPr>
        <w:spacing w:line="276" w:lineRule="auto"/>
        <w:rPr>
          <w:rFonts w:ascii="Calibri" w:hAnsi="Calibri"/>
          <w:bCs/>
        </w:rPr>
      </w:pPr>
      <w:r w:rsidRPr="007466FF">
        <w:rPr>
          <w:rFonts w:ascii="Calibri" w:hAnsi="Calibri"/>
          <w:bCs/>
        </w:rPr>
        <w:t>Σ' ό,τι αγγίζουμε, ακούμε και βλέπουμε</w:t>
      </w:r>
    </w:p>
    <w:p w:rsidR="007839E9" w:rsidRPr="007466FF" w:rsidRDefault="007839E9" w:rsidP="007466FF">
      <w:pPr>
        <w:spacing w:line="276" w:lineRule="auto"/>
        <w:rPr>
          <w:rFonts w:ascii="Calibri" w:hAnsi="Calibri"/>
          <w:bCs/>
        </w:rPr>
      </w:pPr>
      <w:r w:rsidRPr="007466FF">
        <w:rPr>
          <w:rFonts w:ascii="Calibri" w:hAnsi="Calibri"/>
          <w:bCs/>
        </w:rPr>
        <w:t>της ζωής μας ο κόσμος τελειώνει;</w:t>
      </w:r>
    </w:p>
    <w:p w:rsidR="007839E9" w:rsidRPr="007466FF" w:rsidRDefault="007839E9" w:rsidP="007466FF">
      <w:pPr>
        <w:spacing w:line="276" w:lineRule="auto"/>
        <w:rPr>
          <w:rFonts w:ascii="Calibri" w:hAnsi="Calibri"/>
          <w:bCs/>
        </w:rPr>
      </w:pPr>
      <w:r w:rsidRPr="007466FF">
        <w:rPr>
          <w:rFonts w:ascii="Calibri" w:hAnsi="Calibri"/>
          <w:bCs/>
        </w:rPr>
        <w:t xml:space="preserve">Τίποτε άλλο; Στερνό μας </w:t>
      </w:r>
      <w:proofErr w:type="spellStart"/>
      <w:r w:rsidRPr="007466FF">
        <w:rPr>
          <w:rFonts w:ascii="Calibri" w:hAnsi="Calibri"/>
          <w:bCs/>
        </w:rPr>
        <w:t>απόρριμα</w:t>
      </w:r>
      <w:proofErr w:type="spellEnd"/>
    </w:p>
    <w:p w:rsidR="007839E9" w:rsidRPr="007466FF" w:rsidRDefault="007839E9" w:rsidP="007466FF">
      <w:pPr>
        <w:spacing w:line="276" w:lineRule="auto"/>
        <w:rPr>
          <w:rFonts w:ascii="Calibri" w:hAnsi="Calibri"/>
          <w:bCs/>
        </w:rPr>
      </w:pPr>
      <w:r w:rsidRPr="007466FF">
        <w:rPr>
          <w:rFonts w:ascii="Calibri" w:hAnsi="Calibri"/>
          <w:bCs/>
        </w:rPr>
        <w:t xml:space="preserve">το κορμί που </w:t>
      </w:r>
      <w:proofErr w:type="spellStart"/>
      <w:r w:rsidRPr="007466FF">
        <w:rPr>
          <w:rFonts w:ascii="Calibri" w:hAnsi="Calibri"/>
          <w:bCs/>
        </w:rPr>
        <w:t>σκορπιέται</w:t>
      </w:r>
      <w:proofErr w:type="spellEnd"/>
      <w:r w:rsidRPr="007466FF">
        <w:rPr>
          <w:rFonts w:ascii="Calibri" w:hAnsi="Calibri"/>
          <w:bCs/>
        </w:rPr>
        <w:t xml:space="preserve"> και λιώνει;</w:t>
      </w:r>
    </w:p>
    <w:p w:rsidR="007839E9" w:rsidRPr="007466FF" w:rsidRDefault="007839E9" w:rsidP="007466FF">
      <w:pPr>
        <w:spacing w:line="276" w:lineRule="auto"/>
        <w:rPr>
          <w:rFonts w:ascii="Calibri" w:hAnsi="Calibri"/>
          <w:bCs/>
        </w:rPr>
      </w:pPr>
      <w:r w:rsidRPr="007466FF">
        <w:rPr>
          <w:rFonts w:ascii="Calibri" w:hAnsi="Calibri"/>
          <w:bCs/>
        </w:rPr>
        <w:t>Κάτι ανέγγιχτο, ανάκουστο, αθώρητο</w:t>
      </w:r>
    </w:p>
    <w:p w:rsidR="007839E9" w:rsidRPr="007466FF" w:rsidRDefault="007839E9" w:rsidP="007466FF">
      <w:pPr>
        <w:spacing w:line="276" w:lineRule="auto"/>
        <w:rPr>
          <w:rFonts w:ascii="Calibri" w:hAnsi="Calibri"/>
          <w:bCs/>
        </w:rPr>
      </w:pPr>
      <w:r w:rsidRPr="007466FF">
        <w:rPr>
          <w:rFonts w:ascii="Calibri" w:hAnsi="Calibri"/>
          <w:bCs/>
        </w:rPr>
        <w:t>μήπως κάτω απ' τους τάφους ανθίζει</w:t>
      </w:r>
    </w:p>
    <w:p w:rsidR="007839E9" w:rsidRPr="007466FF" w:rsidRDefault="007839E9" w:rsidP="007466FF">
      <w:pPr>
        <w:spacing w:line="276" w:lineRule="auto"/>
        <w:rPr>
          <w:rFonts w:ascii="Calibri" w:hAnsi="Calibri"/>
          <w:bCs/>
        </w:rPr>
      </w:pPr>
      <w:r w:rsidRPr="007466FF">
        <w:rPr>
          <w:rFonts w:ascii="Calibri" w:hAnsi="Calibri"/>
          <w:bCs/>
        </w:rPr>
        <w:t>κι ό,τι μέσα μας κρύβεται αγνώριστο</w:t>
      </w:r>
    </w:p>
    <w:p w:rsidR="007839E9" w:rsidRPr="007466FF" w:rsidRDefault="007839E9" w:rsidP="007466FF">
      <w:pPr>
        <w:spacing w:line="276" w:lineRule="auto"/>
        <w:rPr>
          <w:rFonts w:ascii="Calibri" w:hAnsi="Calibri"/>
          <w:bCs/>
        </w:rPr>
      </w:pPr>
      <w:r w:rsidRPr="007466FF">
        <w:rPr>
          <w:rFonts w:ascii="Calibri" w:hAnsi="Calibri"/>
          <w:bCs/>
        </w:rPr>
        <w:t>μήπως πέρα απ' το θάνατο αρχίζει;</w:t>
      </w:r>
    </w:p>
    <w:p w:rsidR="007839E9" w:rsidRPr="007466FF" w:rsidRDefault="007839E9" w:rsidP="007466FF">
      <w:pPr>
        <w:spacing w:line="276" w:lineRule="auto"/>
        <w:rPr>
          <w:rFonts w:ascii="Calibri" w:hAnsi="Calibri"/>
          <w:bCs/>
        </w:rPr>
      </w:pPr>
      <w:r w:rsidRPr="007466FF">
        <w:rPr>
          <w:rFonts w:ascii="Calibri" w:hAnsi="Calibri"/>
          <w:bCs/>
        </w:rPr>
        <w:t>Μήπως ό,τι θαρρούμε βασίλεμα</w:t>
      </w:r>
    </w:p>
    <w:p w:rsidR="007839E9" w:rsidRPr="007466FF" w:rsidRDefault="007839E9" w:rsidP="007466FF">
      <w:pPr>
        <w:spacing w:line="276" w:lineRule="auto"/>
        <w:rPr>
          <w:rFonts w:ascii="Calibri" w:hAnsi="Calibri"/>
          <w:bCs/>
        </w:rPr>
      </w:pPr>
      <w:r w:rsidRPr="007466FF">
        <w:rPr>
          <w:rFonts w:ascii="Calibri" w:hAnsi="Calibri"/>
          <w:bCs/>
        </w:rPr>
        <w:t>γλυκοχάραμα αυγής είναι πέρα</w:t>
      </w:r>
    </w:p>
    <w:p w:rsidR="007839E9" w:rsidRPr="007466FF" w:rsidRDefault="007839E9" w:rsidP="007466FF">
      <w:pPr>
        <w:spacing w:line="276" w:lineRule="auto"/>
        <w:rPr>
          <w:rFonts w:ascii="Calibri" w:hAnsi="Calibri"/>
          <w:bCs/>
        </w:rPr>
      </w:pPr>
      <w:r w:rsidRPr="007466FF">
        <w:rPr>
          <w:rFonts w:ascii="Calibri" w:hAnsi="Calibri"/>
          <w:bCs/>
        </w:rPr>
        <w:t>κι αντί να 'ρθει μια νύχτα αξημέρωτη</w:t>
      </w:r>
    </w:p>
    <w:p w:rsidR="007839E9" w:rsidRPr="007466FF" w:rsidRDefault="007839E9" w:rsidP="007466FF">
      <w:pPr>
        <w:spacing w:line="276" w:lineRule="auto"/>
        <w:rPr>
          <w:rFonts w:ascii="Calibri" w:hAnsi="Calibri"/>
          <w:bCs/>
        </w:rPr>
      </w:pPr>
      <w:r w:rsidRPr="007466FF">
        <w:rPr>
          <w:rFonts w:ascii="Calibri" w:hAnsi="Calibri"/>
          <w:bCs/>
        </w:rPr>
        <w:t>ξημερώνει μι' αβράδιαστη μέρα;</w:t>
      </w:r>
    </w:p>
    <w:p w:rsidR="007839E9" w:rsidRPr="007466FF" w:rsidRDefault="007839E9" w:rsidP="007466FF">
      <w:pPr>
        <w:spacing w:line="276" w:lineRule="auto"/>
        <w:rPr>
          <w:rFonts w:ascii="Calibri" w:hAnsi="Calibri"/>
          <w:bCs/>
        </w:rPr>
      </w:pPr>
      <w:r w:rsidRPr="007466FF">
        <w:rPr>
          <w:rFonts w:ascii="Calibri" w:hAnsi="Calibri"/>
          <w:bCs/>
        </w:rPr>
        <w:t>Μήπως είναι η αλήθεια στο θάνατο</w:t>
      </w:r>
    </w:p>
    <w:p w:rsidR="007839E9" w:rsidRPr="007466FF" w:rsidRDefault="007839E9" w:rsidP="007466FF">
      <w:pPr>
        <w:spacing w:line="276" w:lineRule="auto"/>
        <w:rPr>
          <w:rFonts w:ascii="Calibri" w:hAnsi="Calibri"/>
          <w:bCs/>
        </w:rPr>
      </w:pPr>
      <w:r w:rsidRPr="007466FF">
        <w:rPr>
          <w:rFonts w:ascii="Calibri" w:hAnsi="Calibri"/>
          <w:bCs/>
        </w:rPr>
        <w:t>κι η ζωή μήπως κρύβει την πλάνη;</w:t>
      </w:r>
    </w:p>
    <w:p w:rsidR="007839E9" w:rsidRPr="007466FF" w:rsidRDefault="007839E9" w:rsidP="007466FF">
      <w:pPr>
        <w:spacing w:line="276" w:lineRule="auto"/>
        <w:rPr>
          <w:rFonts w:ascii="Calibri" w:hAnsi="Calibri"/>
          <w:bCs/>
        </w:rPr>
      </w:pPr>
      <w:r w:rsidRPr="007466FF">
        <w:rPr>
          <w:rFonts w:ascii="Calibri" w:hAnsi="Calibri"/>
          <w:bCs/>
        </w:rPr>
        <w:t>Ό,τι λέμε πως ζει μήπως πέθανε</w:t>
      </w:r>
    </w:p>
    <w:p w:rsidR="007839E9" w:rsidRPr="007466FF" w:rsidRDefault="007839E9" w:rsidP="007466FF">
      <w:pPr>
        <w:spacing w:line="276" w:lineRule="auto"/>
        <w:rPr>
          <w:rFonts w:ascii="Calibri" w:hAnsi="Calibri"/>
          <w:bCs/>
        </w:rPr>
      </w:pPr>
      <w:r w:rsidRPr="007466FF">
        <w:rPr>
          <w:rFonts w:ascii="Calibri" w:hAnsi="Calibri"/>
          <w:bCs/>
        </w:rPr>
        <w:t>κι είναι αθάνατο ό,τι έχει πεθάνει;»</w:t>
      </w:r>
    </w:p>
    <w:p w:rsidR="007839E9" w:rsidRPr="007466FF" w:rsidRDefault="007839E9" w:rsidP="007466FF">
      <w:pPr>
        <w:spacing w:line="276" w:lineRule="auto"/>
        <w:rPr>
          <w:rFonts w:ascii="Calibri" w:hAnsi="Calibri"/>
          <w:bCs/>
        </w:rPr>
      </w:pPr>
    </w:p>
    <w:p w:rsidR="007839E9" w:rsidRPr="007466FF" w:rsidRDefault="007839E9" w:rsidP="007466FF">
      <w:pPr>
        <w:spacing w:line="276" w:lineRule="auto"/>
        <w:jc w:val="both"/>
        <w:rPr>
          <w:rFonts w:ascii="Calibri" w:hAnsi="Calibri"/>
          <w:bCs/>
        </w:rPr>
      </w:pPr>
      <w:r w:rsidRPr="007466FF">
        <w:rPr>
          <w:rFonts w:ascii="Calibri" w:hAnsi="Calibri"/>
          <w:bCs/>
        </w:rPr>
        <w:t>Γ. Δροσίνης, 1859-1951.</w:t>
      </w:r>
    </w:p>
    <w:p w:rsidR="007839E9" w:rsidRPr="007466FF" w:rsidRDefault="007839E9" w:rsidP="007466FF">
      <w:pPr>
        <w:spacing w:line="276" w:lineRule="auto"/>
        <w:rPr>
          <w:rFonts w:ascii="Calibri" w:hAnsi="Calibri"/>
          <w:bCs/>
        </w:rPr>
      </w:pPr>
    </w:p>
    <w:p w:rsidR="007839E9" w:rsidRDefault="007839E9" w:rsidP="007466FF">
      <w:pPr>
        <w:spacing w:line="276" w:lineRule="auto"/>
        <w:jc w:val="center"/>
        <w:rPr>
          <w:rFonts w:ascii="Calibri" w:hAnsi="Calibri"/>
          <w:bCs/>
        </w:rPr>
      </w:pPr>
      <w:r w:rsidRPr="007466FF">
        <w:rPr>
          <w:rFonts w:ascii="Calibri" w:hAnsi="Calibri"/>
          <w:bCs/>
        </w:rPr>
        <w:t>* * *</w:t>
      </w:r>
    </w:p>
    <w:p w:rsidR="007839E9" w:rsidRPr="003C08F9" w:rsidRDefault="007839E9" w:rsidP="003C08F9">
      <w:pPr>
        <w:spacing w:line="276" w:lineRule="auto"/>
        <w:rPr>
          <w:rFonts w:ascii="Calibri" w:hAnsi="Calibri"/>
          <w:b/>
          <w:bCs/>
        </w:rPr>
      </w:pPr>
      <w:r w:rsidRPr="003C08F9">
        <w:rPr>
          <w:rFonts w:ascii="Calibri" w:hAnsi="Calibri"/>
          <w:b/>
          <w:bCs/>
        </w:rPr>
        <w:t>Μάνα</w:t>
      </w:r>
    </w:p>
    <w:p w:rsidR="007839E9" w:rsidRDefault="007839E9" w:rsidP="003C08F9">
      <w:pPr>
        <w:rPr>
          <w:rFonts w:ascii="Calibri" w:hAnsi="Calibri"/>
        </w:rPr>
      </w:pPr>
      <w:r w:rsidRPr="003C08F9">
        <w:rPr>
          <w:rFonts w:ascii="Calibri" w:hAnsi="Calibri"/>
        </w:rPr>
        <w:t>Μάνα μου πόσο μέστωνε το στάρι στις ταφόπετρες</w:t>
      </w:r>
      <w:r w:rsidRPr="003C08F9">
        <w:rPr>
          <w:rFonts w:ascii="Calibri" w:hAnsi="Calibri"/>
        </w:rPr>
        <w:br/>
        <w:t>πόσο γλυκό στη γέψη το ψωμί το ψυχοσάββατο</w:t>
      </w:r>
      <w:r w:rsidRPr="003C08F9">
        <w:rPr>
          <w:rFonts w:ascii="Calibri" w:hAnsi="Calibri"/>
        </w:rPr>
        <w:br/>
        <w:t>και το κρασί στυφή παρηγοριά στο ξόδι του παππούλη.</w:t>
      </w:r>
      <w:r w:rsidRPr="003C08F9">
        <w:rPr>
          <w:rFonts w:ascii="Calibri" w:hAnsi="Calibri"/>
        </w:rPr>
        <w:br/>
        <w:t xml:space="preserve">Στο γάμο του μικρού </w:t>
      </w:r>
      <w:proofErr w:type="spellStart"/>
      <w:r w:rsidRPr="003C08F9">
        <w:rPr>
          <w:rFonts w:ascii="Calibri" w:hAnsi="Calibri"/>
        </w:rPr>
        <w:t>μικρού</w:t>
      </w:r>
      <w:proofErr w:type="spellEnd"/>
      <w:r w:rsidRPr="003C08F9">
        <w:rPr>
          <w:rFonts w:ascii="Calibri" w:hAnsi="Calibri"/>
        </w:rPr>
        <w:t xml:space="preserve"> </w:t>
      </w:r>
      <w:proofErr w:type="spellStart"/>
      <w:r w:rsidRPr="003C08F9">
        <w:rPr>
          <w:rFonts w:ascii="Calibri" w:hAnsi="Calibri"/>
        </w:rPr>
        <w:t>μεταλαβιά</w:t>
      </w:r>
      <w:proofErr w:type="spellEnd"/>
      <w:r w:rsidRPr="003C08F9">
        <w:rPr>
          <w:rFonts w:ascii="Calibri" w:hAnsi="Calibri"/>
        </w:rPr>
        <w:t xml:space="preserve"> του βλάμη.</w:t>
      </w:r>
      <w:r w:rsidRPr="003C08F9">
        <w:rPr>
          <w:rFonts w:ascii="Calibri" w:hAnsi="Calibri"/>
        </w:rPr>
        <w:br/>
      </w:r>
      <w:r w:rsidRPr="003C08F9">
        <w:rPr>
          <w:rFonts w:ascii="Calibri" w:hAnsi="Calibri"/>
        </w:rPr>
        <w:br/>
        <w:t>Μάνα κρασί, μάνα ψωμί, μάνα μ’ ελιά και λάδι</w:t>
      </w:r>
      <w:r w:rsidRPr="003C08F9">
        <w:rPr>
          <w:rFonts w:ascii="Calibri" w:hAnsi="Calibri"/>
        </w:rPr>
        <w:br/>
        <w:t>μάνα μου χώμα και νερό, βάστα γερά το πρόσφορο</w:t>
      </w:r>
      <w:r w:rsidRPr="003C08F9">
        <w:rPr>
          <w:rFonts w:ascii="Calibri" w:hAnsi="Calibri"/>
        </w:rPr>
        <w:br/>
        <w:t>τώρα που θ’ ανταμώσετε με τον παππού στον Άδη.</w:t>
      </w:r>
      <w:r w:rsidRPr="003C08F9">
        <w:rPr>
          <w:rFonts w:ascii="Calibri" w:hAnsi="Calibri"/>
        </w:rPr>
        <w:br/>
      </w:r>
      <w:r w:rsidRPr="003C08F9">
        <w:rPr>
          <w:rFonts w:ascii="Calibri" w:hAnsi="Calibri"/>
        </w:rPr>
        <w:br/>
        <w:t>Κι όταν στην έρμη ρεματιά</w:t>
      </w:r>
      <w:r w:rsidRPr="003C08F9">
        <w:rPr>
          <w:rFonts w:ascii="Calibri" w:hAnsi="Calibri"/>
        </w:rPr>
        <w:br/>
        <w:t>φυτρώνουν οι μικρές ελιές</w:t>
      </w:r>
      <w:r w:rsidRPr="003C08F9">
        <w:rPr>
          <w:rFonts w:ascii="Calibri" w:hAnsi="Calibri"/>
        </w:rPr>
        <w:br/>
        <w:t>κι όταν μαζεύαμε καρπό σε ερωτικά νυχτέρια</w:t>
      </w:r>
      <w:r w:rsidRPr="003C08F9">
        <w:rPr>
          <w:rFonts w:ascii="Calibri" w:hAnsi="Calibri"/>
        </w:rPr>
        <w:br/>
        <w:t xml:space="preserve">κι όταν πιθάρια πήλινα το σώμα τρώγαν του λαδιού, </w:t>
      </w:r>
      <w:r w:rsidRPr="003C08F9">
        <w:rPr>
          <w:rFonts w:ascii="Calibri" w:hAnsi="Calibri"/>
        </w:rPr>
        <w:br/>
        <w:t>μάνα καλή το ξέραμε πως φύλαγες το πιο καλό</w:t>
      </w:r>
      <w:r w:rsidRPr="003C08F9">
        <w:rPr>
          <w:rFonts w:ascii="Calibri" w:hAnsi="Calibri"/>
        </w:rPr>
        <w:br/>
        <w:t>στην πιο κρυφή και σκοτεινή βενέτικη κασέλα.</w:t>
      </w:r>
      <w:r w:rsidRPr="003C08F9">
        <w:rPr>
          <w:rFonts w:ascii="Calibri" w:hAnsi="Calibri"/>
        </w:rPr>
        <w:br/>
      </w:r>
      <w:r w:rsidRPr="003C08F9">
        <w:rPr>
          <w:rFonts w:ascii="Calibri" w:hAnsi="Calibri"/>
        </w:rPr>
        <w:br/>
        <w:t xml:space="preserve">Λίγο για τα βαφτιστικά, λίγο για τα στερνά </w:t>
      </w:r>
      <w:proofErr w:type="spellStart"/>
      <w:r w:rsidRPr="003C08F9">
        <w:rPr>
          <w:rFonts w:ascii="Calibri" w:hAnsi="Calibri"/>
        </w:rPr>
        <w:t>στερνά</w:t>
      </w:r>
      <w:proofErr w:type="spellEnd"/>
      <w:r w:rsidRPr="003C08F9">
        <w:rPr>
          <w:rFonts w:ascii="Calibri" w:hAnsi="Calibri"/>
        </w:rPr>
        <w:t xml:space="preserve">, </w:t>
      </w:r>
      <w:r w:rsidRPr="003C08F9">
        <w:rPr>
          <w:rFonts w:ascii="Calibri" w:hAnsi="Calibri"/>
        </w:rPr>
        <w:br/>
        <w:t xml:space="preserve">λίγο για την </w:t>
      </w:r>
      <w:proofErr w:type="spellStart"/>
      <w:r w:rsidRPr="003C08F9">
        <w:rPr>
          <w:rFonts w:ascii="Calibri" w:hAnsi="Calibri"/>
        </w:rPr>
        <w:t>αβασκανιά</w:t>
      </w:r>
      <w:proofErr w:type="spellEnd"/>
      <w:r w:rsidRPr="003C08F9">
        <w:rPr>
          <w:rFonts w:ascii="Calibri" w:hAnsi="Calibri"/>
        </w:rPr>
        <w:t xml:space="preserve"> και την κακή την ώρα.</w:t>
      </w:r>
      <w:r w:rsidRPr="003C08F9">
        <w:rPr>
          <w:rFonts w:ascii="Calibri" w:hAnsi="Calibri"/>
        </w:rPr>
        <w:br/>
      </w:r>
      <w:r w:rsidRPr="003C08F9">
        <w:rPr>
          <w:rFonts w:ascii="Calibri" w:hAnsi="Calibri"/>
        </w:rPr>
        <w:br/>
        <w:t>Μάνα κρασί, μάνα ψωμί, μάνα μ’ ελιά και λάδι</w:t>
      </w:r>
      <w:r w:rsidRPr="003C08F9">
        <w:rPr>
          <w:rFonts w:ascii="Calibri" w:hAnsi="Calibri"/>
        </w:rPr>
        <w:br/>
        <w:t>μάνα μου χώμα και νερό, βάστα γερά το πρόσφορο</w:t>
      </w:r>
      <w:r w:rsidRPr="003C08F9">
        <w:rPr>
          <w:rFonts w:ascii="Calibri" w:hAnsi="Calibri"/>
        </w:rPr>
        <w:br/>
        <w:t>τώρα που θ’ ανταμώσετε με τον παππού στον Άδη</w:t>
      </w:r>
    </w:p>
    <w:p w:rsidR="007839E9" w:rsidRDefault="007839E9" w:rsidP="003C08F9">
      <w:pPr>
        <w:rPr>
          <w:b/>
          <w:bCs/>
        </w:rPr>
      </w:pPr>
    </w:p>
    <w:p w:rsidR="007839E9" w:rsidRPr="00E013BF" w:rsidRDefault="007839E9" w:rsidP="003C08F9">
      <w:pPr>
        <w:rPr>
          <w:sz w:val="22"/>
          <w:szCs w:val="22"/>
        </w:rPr>
      </w:pPr>
      <w:r>
        <w:rPr>
          <w:bCs/>
          <w:sz w:val="22"/>
          <w:szCs w:val="22"/>
        </w:rPr>
        <w:t>(σ</w:t>
      </w:r>
      <w:r w:rsidRPr="00E013BF">
        <w:rPr>
          <w:bCs/>
          <w:sz w:val="22"/>
          <w:szCs w:val="22"/>
        </w:rPr>
        <w:t xml:space="preserve">τίχοι: Κ.Χ. </w:t>
      </w:r>
      <w:proofErr w:type="spellStart"/>
      <w:r w:rsidRPr="00E013BF">
        <w:rPr>
          <w:bCs/>
          <w:sz w:val="22"/>
          <w:szCs w:val="22"/>
        </w:rPr>
        <w:t>Μύρης</w:t>
      </w:r>
      <w:proofErr w:type="spellEnd"/>
      <w:r w:rsidRPr="00E013BF">
        <w:rPr>
          <w:bCs/>
          <w:sz w:val="22"/>
          <w:szCs w:val="22"/>
        </w:rPr>
        <w:t>, μουσική: Γιάννης Μαρκόπουλος</w:t>
      </w:r>
      <w:r>
        <w:rPr>
          <w:bCs/>
          <w:sz w:val="22"/>
          <w:szCs w:val="22"/>
        </w:rPr>
        <w:t>,</w:t>
      </w:r>
      <w:r w:rsidRPr="00E013BF">
        <w:rPr>
          <w:bCs/>
          <w:sz w:val="22"/>
          <w:szCs w:val="22"/>
        </w:rPr>
        <w:t xml:space="preserve"> Δίσκος Ιθαγένεια 1972</w:t>
      </w:r>
      <w:r>
        <w:rPr>
          <w:bCs/>
          <w:sz w:val="22"/>
          <w:szCs w:val="22"/>
        </w:rPr>
        <w:t>)</w:t>
      </w:r>
      <w:r w:rsidRPr="00E013BF">
        <w:rPr>
          <w:bCs/>
          <w:sz w:val="22"/>
          <w:szCs w:val="22"/>
        </w:rPr>
        <w:t xml:space="preserve">   </w:t>
      </w:r>
    </w:p>
    <w:p w:rsidR="007839E9" w:rsidRDefault="0034554C" w:rsidP="003C08F9">
      <w:pPr>
        <w:rPr>
          <w:sz w:val="22"/>
          <w:szCs w:val="22"/>
        </w:rPr>
      </w:pPr>
      <w:hyperlink r:id="rId27" w:history="1">
        <w:r w:rsidR="007839E9" w:rsidRPr="00E013BF">
          <w:rPr>
            <w:rStyle w:val="-"/>
            <w:sz w:val="22"/>
            <w:szCs w:val="22"/>
          </w:rPr>
          <w:t>https://www.youtube.com/watch?v=LVfFK2etup4</w:t>
        </w:r>
      </w:hyperlink>
      <w:r w:rsidR="007839E9" w:rsidRPr="00E013BF">
        <w:rPr>
          <w:sz w:val="22"/>
          <w:szCs w:val="22"/>
        </w:rPr>
        <w:t xml:space="preserve"> </w:t>
      </w:r>
    </w:p>
    <w:p w:rsidR="007839E9" w:rsidRDefault="007839E9" w:rsidP="003C08F9">
      <w:pPr>
        <w:rPr>
          <w:sz w:val="22"/>
          <w:szCs w:val="22"/>
        </w:rPr>
      </w:pPr>
    </w:p>
    <w:p w:rsidR="007839E9" w:rsidRDefault="007839E9" w:rsidP="00E013BF">
      <w:pPr>
        <w:jc w:val="center"/>
        <w:rPr>
          <w:sz w:val="22"/>
          <w:szCs w:val="22"/>
        </w:rPr>
      </w:pPr>
      <w:r>
        <w:rPr>
          <w:sz w:val="22"/>
          <w:szCs w:val="22"/>
        </w:rPr>
        <w:t>***</w:t>
      </w:r>
    </w:p>
    <w:p w:rsidR="007839E9" w:rsidRPr="00E013BF" w:rsidRDefault="007839E9" w:rsidP="00E013BF">
      <w:pPr>
        <w:jc w:val="center"/>
        <w:rPr>
          <w:sz w:val="22"/>
          <w:szCs w:val="22"/>
        </w:rPr>
      </w:pPr>
    </w:p>
    <w:p w:rsidR="007839E9" w:rsidRDefault="007839E9" w:rsidP="003C08F9">
      <w:pPr>
        <w:spacing w:line="276" w:lineRule="auto"/>
        <w:rPr>
          <w:rFonts w:ascii="Calibri" w:hAnsi="Calibri"/>
          <w:bCs/>
        </w:rPr>
      </w:pPr>
    </w:p>
    <w:p w:rsidR="007839E9" w:rsidRPr="007466FF" w:rsidRDefault="007839E9" w:rsidP="003C08F9">
      <w:pPr>
        <w:spacing w:line="276" w:lineRule="auto"/>
        <w:rPr>
          <w:rFonts w:ascii="Calibri" w:hAnsi="Calibri"/>
          <w:bCs/>
        </w:rPr>
      </w:pPr>
    </w:p>
    <w:p w:rsidR="007839E9" w:rsidRPr="007466FF" w:rsidRDefault="00655CB5" w:rsidP="007466FF">
      <w:pPr>
        <w:spacing w:line="276" w:lineRule="auto"/>
        <w:rPr>
          <w:rFonts w:ascii="Calibri" w:hAnsi="Calibri"/>
          <w:bCs/>
        </w:rPr>
      </w:pPr>
      <w:r>
        <w:rPr>
          <w:rFonts w:ascii="Calibri" w:hAnsi="Calibri"/>
          <w:noProof/>
        </w:rPr>
        <w:drawing>
          <wp:inline distT="0" distB="0" distL="0" distR="0">
            <wp:extent cx="2052320" cy="2905760"/>
            <wp:effectExtent l="19050" t="0" r="5080" b="0"/>
            <wp:docPr id="11" name="Εικόνα 11" descr="http://www.pemptousia.gr/wp-content/uploads/2011/08/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http://www.pemptousia.gr/wp-content/uploads/2011/08/P4.jpg"/>
                    <pic:cNvPicPr>
                      <a:picLocks noChangeAspect="1" noChangeArrowheads="1"/>
                    </pic:cNvPicPr>
                  </pic:nvPicPr>
                  <pic:blipFill>
                    <a:blip r:embed="rId28"/>
                    <a:srcRect/>
                    <a:stretch>
                      <a:fillRect/>
                    </a:stretch>
                  </pic:blipFill>
                  <pic:spPr bwMode="auto">
                    <a:xfrm>
                      <a:off x="0" y="0"/>
                      <a:ext cx="2052320" cy="2905760"/>
                    </a:xfrm>
                    <a:prstGeom prst="rect">
                      <a:avLst/>
                    </a:prstGeom>
                    <a:noFill/>
                    <a:ln w="9525">
                      <a:noFill/>
                      <a:miter lim="800000"/>
                      <a:headEnd/>
                      <a:tailEnd/>
                    </a:ln>
                  </pic:spPr>
                </pic:pic>
              </a:graphicData>
            </a:graphic>
          </wp:inline>
        </w:drawing>
      </w:r>
    </w:p>
    <w:p w:rsidR="007839E9" w:rsidRPr="007466FF" w:rsidRDefault="007839E9" w:rsidP="007466FF">
      <w:pPr>
        <w:spacing w:line="276" w:lineRule="auto"/>
        <w:rPr>
          <w:rFonts w:ascii="Calibri" w:hAnsi="Calibri"/>
          <w:bCs/>
        </w:rPr>
      </w:pPr>
    </w:p>
    <w:p w:rsidR="007839E9" w:rsidRPr="007466FF" w:rsidRDefault="007839E9" w:rsidP="007466FF">
      <w:pPr>
        <w:spacing w:line="276" w:lineRule="auto"/>
        <w:jc w:val="both"/>
        <w:rPr>
          <w:rFonts w:ascii="Calibri" w:hAnsi="Calibri"/>
          <w:bCs/>
        </w:rPr>
      </w:pPr>
      <w:r w:rsidRPr="007466FF">
        <w:rPr>
          <w:rFonts w:ascii="Calibri" w:hAnsi="Calibri"/>
          <w:bCs/>
        </w:rPr>
        <w:t xml:space="preserve">Θεοφάνης ο </w:t>
      </w:r>
      <w:proofErr w:type="spellStart"/>
      <w:r w:rsidRPr="007466FF">
        <w:rPr>
          <w:rFonts w:ascii="Calibri" w:hAnsi="Calibri"/>
          <w:bCs/>
        </w:rPr>
        <w:t>Kρής</w:t>
      </w:r>
      <w:proofErr w:type="spellEnd"/>
      <w:r w:rsidRPr="007466FF">
        <w:rPr>
          <w:rFonts w:ascii="Calibri" w:hAnsi="Calibri"/>
          <w:bCs/>
        </w:rPr>
        <w:t xml:space="preserve">, Κοίμηση της Θεοτόκου, </w:t>
      </w:r>
      <w:proofErr w:type="spellStart"/>
      <w:r w:rsidRPr="007466FF">
        <w:rPr>
          <w:rFonts w:ascii="Calibri" w:hAnsi="Calibri"/>
          <w:bCs/>
        </w:rPr>
        <w:t>Mονή</w:t>
      </w:r>
      <w:proofErr w:type="spellEnd"/>
      <w:r w:rsidRPr="007466FF">
        <w:rPr>
          <w:rFonts w:ascii="Calibri" w:hAnsi="Calibri"/>
          <w:bCs/>
        </w:rPr>
        <w:t xml:space="preserve"> </w:t>
      </w:r>
      <w:proofErr w:type="spellStart"/>
      <w:r w:rsidRPr="007466FF">
        <w:rPr>
          <w:rFonts w:ascii="Calibri" w:hAnsi="Calibri"/>
          <w:bCs/>
        </w:rPr>
        <w:t>Σταυρονικήτα</w:t>
      </w:r>
      <w:proofErr w:type="spellEnd"/>
      <w:r w:rsidRPr="007466FF">
        <w:rPr>
          <w:rFonts w:ascii="Calibri" w:hAnsi="Calibri"/>
          <w:bCs/>
        </w:rPr>
        <w:t xml:space="preserve">, </w:t>
      </w:r>
      <w:proofErr w:type="spellStart"/>
      <w:r w:rsidRPr="007466FF">
        <w:rPr>
          <w:rFonts w:ascii="Calibri" w:hAnsi="Calibri"/>
          <w:bCs/>
        </w:rPr>
        <w:t>Άγ</w:t>
      </w:r>
      <w:proofErr w:type="spellEnd"/>
      <w:r w:rsidRPr="007466FF">
        <w:rPr>
          <w:rFonts w:ascii="Calibri" w:hAnsi="Calibri"/>
          <w:bCs/>
        </w:rPr>
        <w:t xml:space="preserve">. Όρος. Ανακτήθηκε από </w:t>
      </w:r>
      <w:hyperlink r:id="rId29" w:history="1">
        <w:r w:rsidRPr="007466FF">
          <w:rPr>
            <w:rStyle w:val="-"/>
            <w:rFonts w:ascii="Calibri" w:hAnsi="Calibri"/>
            <w:bCs/>
            <w:color w:val="auto"/>
          </w:rPr>
          <w:t>http://akadimiabtagiasofia.blogspot.gr/</w:t>
        </w:r>
      </w:hyperlink>
      <w:r>
        <w:t xml:space="preserve">  </w:t>
      </w:r>
      <w:r w:rsidRPr="007466FF">
        <w:rPr>
          <w:rFonts w:ascii="Calibri" w:hAnsi="Calibri"/>
          <w:bCs/>
        </w:rPr>
        <w:t xml:space="preserve"> (9/9/2016).</w:t>
      </w:r>
    </w:p>
    <w:p w:rsidR="007839E9" w:rsidRPr="007466FF" w:rsidRDefault="007839E9" w:rsidP="007466FF">
      <w:pPr>
        <w:spacing w:line="276" w:lineRule="auto"/>
        <w:jc w:val="both"/>
        <w:rPr>
          <w:rFonts w:ascii="Calibri" w:hAnsi="Calibri"/>
          <w:bCs/>
        </w:rPr>
      </w:pPr>
    </w:p>
    <w:p w:rsidR="007839E9" w:rsidRPr="007466FF" w:rsidRDefault="007839E9" w:rsidP="007466FF">
      <w:pPr>
        <w:spacing w:line="276" w:lineRule="auto"/>
        <w:jc w:val="center"/>
        <w:rPr>
          <w:rFonts w:ascii="Calibri" w:hAnsi="Calibri"/>
          <w:bCs/>
        </w:rPr>
      </w:pPr>
      <w:r w:rsidRPr="007466FF">
        <w:rPr>
          <w:rFonts w:ascii="Calibri" w:hAnsi="Calibri"/>
          <w:bCs/>
        </w:rPr>
        <w:t>* * *</w:t>
      </w:r>
    </w:p>
    <w:p w:rsidR="007839E9" w:rsidRPr="007466FF" w:rsidRDefault="007839E9" w:rsidP="007466FF">
      <w:pPr>
        <w:spacing w:line="276" w:lineRule="auto"/>
        <w:jc w:val="both"/>
        <w:rPr>
          <w:rFonts w:ascii="Calibri" w:hAnsi="Calibri"/>
          <w:bCs/>
        </w:rPr>
      </w:pPr>
    </w:p>
    <w:p w:rsidR="007839E9" w:rsidRPr="007466FF" w:rsidRDefault="007839E9" w:rsidP="007466FF">
      <w:pPr>
        <w:spacing w:line="276" w:lineRule="auto"/>
        <w:jc w:val="both"/>
        <w:rPr>
          <w:rFonts w:ascii="Calibri" w:hAnsi="Calibri"/>
          <w:b/>
          <w:bCs/>
        </w:rPr>
      </w:pPr>
      <w:r w:rsidRPr="007466FF">
        <w:rPr>
          <w:rFonts w:ascii="Calibri" w:hAnsi="Calibri"/>
          <w:b/>
          <w:bCs/>
        </w:rPr>
        <w:t xml:space="preserve">Αναλύοντας </w:t>
      </w:r>
      <w:r w:rsidRPr="007466FF">
        <w:rPr>
          <w:rFonts w:ascii="Calibri" w:hAnsi="Calibri"/>
          <w:bCs/>
        </w:rPr>
        <w:t>(υλικό δραστηριοτήτων):</w:t>
      </w:r>
    </w:p>
    <w:p w:rsidR="007839E9" w:rsidRPr="007466FF" w:rsidRDefault="007839E9" w:rsidP="007466FF">
      <w:pPr>
        <w:spacing w:line="276" w:lineRule="auto"/>
        <w:rPr>
          <w:rFonts w:ascii="Calibri" w:hAnsi="Calibri"/>
          <w:b/>
          <w:bCs/>
        </w:rPr>
      </w:pPr>
    </w:p>
    <w:p w:rsidR="007839E9" w:rsidRPr="00AE204E" w:rsidRDefault="007839E9" w:rsidP="00AE204E">
      <w:pPr>
        <w:spacing w:line="276" w:lineRule="auto"/>
        <w:contextualSpacing/>
        <w:rPr>
          <w:rFonts w:ascii="Calibri" w:hAnsi="Calibri"/>
          <w:b/>
        </w:rPr>
      </w:pPr>
      <w:r w:rsidRPr="007466FF">
        <w:rPr>
          <w:rFonts w:ascii="Calibri" w:hAnsi="Calibri"/>
          <w:b/>
        </w:rPr>
        <w:t>Πτώση</w:t>
      </w:r>
    </w:p>
    <w:p w:rsidR="007839E9" w:rsidRPr="007466FF" w:rsidRDefault="007839E9" w:rsidP="007466FF">
      <w:pPr>
        <w:spacing w:line="276" w:lineRule="auto"/>
        <w:ind w:firstLine="567"/>
        <w:contextualSpacing/>
        <w:jc w:val="both"/>
        <w:rPr>
          <w:rFonts w:ascii="Calibri" w:hAnsi="Calibri"/>
        </w:rPr>
      </w:pPr>
      <w:r>
        <w:rPr>
          <w:rFonts w:ascii="Calibri" w:hAnsi="Calibri"/>
        </w:rPr>
        <w:t xml:space="preserve">1. </w:t>
      </w:r>
      <w:r w:rsidRPr="007466FF">
        <w:rPr>
          <w:rFonts w:ascii="Calibri" w:hAnsi="Calibri"/>
        </w:rPr>
        <w:t>«Όταν ο Θεός έβαλε τον άνθρωπο στον παράδεισο του έδωσε αυτή την εντολή: “Απ' όλα τα δέντρα του κήπου μπορείς να τρως. Από το δέντρο όμως της γνώσης του καλού και του κακού να μη φας. Γιατί την ίδια μέρα που θα φας απ' αυτό, εξάπαντος θα γίνεις θνητός”...</w:t>
      </w:r>
    </w:p>
    <w:p w:rsidR="007839E9" w:rsidRPr="007466FF" w:rsidRDefault="007839E9" w:rsidP="007466FF">
      <w:pPr>
        <w:spacing w:line="276" w:lineRule="auto"/>
        <w:ind w:firstLine="567"/>
        <w:contextualSpacing/>
        <w:jc w:val="both"/>
        <w:rPr>
          <w:rFonts w:ascii="Calibri" w:hAnsi="Calibri"/>
        </w:rPr>
      </w:pPr>
      <w:r w:rsidRPr="007466FF">
        <w:rPr>
          <w:rFonts w:ascii="Calibri" w:hAnsi="Calibri"/>
        </w:rPr>
        <w:t>Απ' όλα τα ζώα του αγρού, που είχε δημιουργήσει ο Κύριος ο Θεός, το φίδι ήταν το πιο πανούργο. Είπε λοιπόν το φίδι στη γυναίκα: “Αλήθεια είπε ο Θεός να μη φάτε από κανένα δέντρο του κήπου;”. Η γυναίκα του απάντησε: “Μπορούμε να φάμε καρπούς απ' όλα τα δέντρα, εκτός από κείνο που βρίσκεται στη μέση του κήπου. Ο Θεός είπε να μη φάμε τον καρπό του, ούτε καν να τον αγγίξουμε, για να μη γίνουμε θνητοί”. Τότε το φίδι είπε στη γυναίκα: “Όχι βέβαια! Δε θα γίνετε θνητοί. Όμως ο Θεός ξέρει ότι την ημέρα που θα φάτε απ' αυτό, θα ανοιχτούν τα μάτια σας και θα γίνετε σαν θεοί και θα γνωρίζετε το καλό και το κακό”.</w:t>
      </w:r>
    </w:p>
    <w:p w:rsidR="007839E9" w:rsidRPr="007466FF" w:rsidRDefault="007839E9" w:rsidP="007466FF">
      <w:pPr>
        <w:spacing w:line="276" w:lineRule="auto"/>
        <w:ind w:firstLine="567"/>
        <w:contextualSpacing/>
        <w:jc w:val="both"/>
        <w:rPr>
          <w:rFonts w:ascii="Calibri" w:hAnsi="Calibri"/>
        </w:rPr>
      </w:pPr>
      <w:r w:rsidRPr="007466FF">
        <w:rPr>
          <w:rFonts w:ascii="Calibri" w:hAnsi="Calibri"/>
        </w:rPr>
        <w:t xml:space="preserve">Η γυναίκα είδε τους καρπούς του δέντρου που ήταν ωραίοι, φάνταζαν νόστιμοι και κέντριζαν μέσα της την επιθυμία να τους δοκιμάσει. Πήρε λοιπόν από τους καρπούς και έφαγε και έδωσε και στον άντρα της που ήταν μαζί της, και έφαγε κι αυτός. Τότε άνοιξαν τα μάτια και των δύο και διαπίστωσαν ότι ήταν γυμνοί. Έραψαν, λοιπόν, φύλλα συκιάς και έφτιαξαν ενδύματα για να σκεπάσουν τη γύμνια τους. Το δειλινό άκουσαν το Θεό που περπατούσε στον κήπο και κρύφτηκαν. Τότε ο Θεός φώναξε τον Αδάμ και του είπε: “Αδάμ, πού είσαι;”. Εκείνος απάντησε: “Σε άκουσα στον κήπο, φοβήθηκα και κρύφτηκα, γιατί είμαι γυμνός”. Τότε είπε ο Θεός: “Ποιος σου είπε ότι είσαι γυμνός; Μήπως έφαγες από το δέντρο που σου είχα απαγορέψει να φας;”. Ο Αδάμ αποκρίθηκε: “Η γυναίκα που μου έδωσες, εκείνη μου πρόσφερε έναν καρπό και έφαγα”. Ο Κύριος ο Θεός ρώτησε τη γυναίκα: “Γιατί το έκανες αυτό;”. Εκείνη απάντησε; “Το φίδι με εξαπάτησε και έφαγα”. </w:t>
      </w:r>
    </w:p>
    <w:p w:rsidR="007839E9" w:rsidRPr="007466FF" w:rsidRDefault="007839E9" w:rsidP="007466FF">
      <w:pPr>
        <w:spacing w:line="276" w:lineRule="auto"/>
        <w:ind w:firstLine="567"/>
        <w:contextualSpacing/>
        <w:jc w:val="both"/>
        <w:rPr>
          <w:rFonts w:ascii="Calibri" w:hAnsi="Calibri"/>
        </w:rPr>
      </w:pPr>
      <w:r w:rsidRPr="007466FF">
        <w:rPr>
          <w:rFonts w:ascii="Calibri" w:hAnsi="Calibri"/>
        </w:rPr>
        <w:t>Έτσι ο Κύριος ο Θεός έδιωξε τον άνθρωπο από τον κήπο της Εδέμ, για να καλλιεργεί τη γη απ' την οποία είχε προέλθει».</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rPr>
          <w:rFonts w:ascii="Calibri" w:hAnsi="Calibri"/>
        </w:rPr>
      </w:pPr>
      <w:proofErr w:type="spellStart"/>
      <w:r w:rsidRPr="007466FF">
        <w:rPr>
          <w:rFonts w:ascii="Calibri" w:hAnsi="Calibri"/>
        </w:rPr>
        <w:t>Γριζοπούλου</w:t>
      </w:r>
      <w:proofErr w:type="spellEnd"/>
      <w:r w:rsidRPr="007466FF">
        <w:rPr>
          <w:rFonts w:ascii="Calibri" w:hAnsi="Calibri"/>
        </w:rPr>
        <w:t xml:space="preserve"> Όλγα, </w:t>
      </w:r>
      <w:proofErr w:type="spellStart"/>
      <w:r w:rsidRPr="007466FF">
        <w:rPr>
          <w:rFonts w:ascii="Calibri" w:hAnsi="Calibri"/>
        </w:rPr>
        <w:t>Καζλάρη</w:t>
      </w:r>
      <w:proofErr w:type="spellEnd"/>
      <w:r w:rsidRPr="007466FF">
        <w:rPr>
          <w:rFonts w:ascii="Calibri" w:hAnsi="Calibri"/>
        </w:rPr>
        <w:t xml:space="preserve"> Πηγή, </w:t>
      </w:r>
      <w:r w:rsidRPr="007466FF">
        <w:rPr>
          <w:rFonts w:ascii="Calibri" w:hAnsi="Calibri"/>
          <w:i/>
        </w:rPr>
        <w:t xml:space="preserve">Θρησκευτικά Α΄ Γυμνασίου. Παλαιά Διαθήκη - Η προϊστορία του Χριστιανισμού, </w:t>
      </w:r>
      <w:r w:rsidRPr="007466FF">
        <w:rPr>
          <w:rFonts w:ascii="Calibri" w:hAnsi="Calibri"/>
        </w:rPr>
        <w:t>Αθήνα: ΟΕΔΒ, σελ. 139.</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center"/>
        <w:rPr>
          <w:rFonts w:ascii="Calibri" w:hAnsi="Calibri"/>
        </w:rPr>
      </w:pPr>
    </w:p>
    <w:p w:rsidR="007839E9" w:rsidRPr="007466FF" w:rsidRDefault="007839E9" w:rsidP="00AE204E">
      <w:pPr>
        <w:spacing w:line="276" w:lineRule="auto"/>
        <w:jc w:val="both"/>
        <w:rPr>
          <w:rFonts w:ascii="Calibri" w:hAnsi="Calibri"/>
        </w:rPr>
      </w:pPr>
      <w:r w:rsidRPr="007466FF">
        <w:rPr>
          <w:rFonts w:ascii="Calibri" w:hAnsi="Calibri"/>
          <w:b/>
        </w:rPr>
        <w:t>Προέλευση του κακού</w:t>
      </w:r>
    </w:p>
    <w:p w:rsidR="007839E9" w:rsidRPr="007466FF" w:rsidRDefault="007839E9" w:rsidP="007466FF">
      <w:pPr>
        <w:spacing w:line="276" w:lineRule="auto"/>
        <w:ind w:firstLine="567"/>
        <w:contextualSpacing/>
        <w:jc w:val="both"/>
        <w:rPr>
          <w:rFonts w:ascii="Calibri" w:hAnsi="Calibri"/>
        </w:rPr>
      </w:pPr>
      <w:r>
        <w:rPr>
          <w:rFonts w:ascii="Calibri" w:hAnsi="Calibri"/>
        </w:rPr>
        <w:t xml:space="preserve">2. </w:t>
      </w:r>
      <w:r w:rsidRPr="007466FF">
        <w:rPr>
          <w:rFonts w:ascii="Calibri" w:hAnsi="Calibri"/>
        </w:rPr>
        <w:t>«Όσον αφορά στη φύση και την προέλευση του κακού πρέπει να διευκρινίσουμε ότι το κακό δεν υπάρχει ως δημιούργημα και ο Θεός δεν ευθύνεται γι’ αυτό. Υπάρχει ως διακοπή της σχέσης του κτιστού κόσμου με το Θεό, σχέση που είναι απαραίτητη για να παραμείνει ο κόσμος ζωντανός, αφού από μόνος του δεν έχει ζωή. Η διακοπή της σχέσης προέρχεται από τον άνθρωπο που ως «αυτεξούσιος» θέλησε να γίνει θεός χωρίς το Θεό. Έτσι επέλεξε τη διακοπή της σχέσης του με το Θεό που τον ζωοποιούσε και επιστρέφει στο μηδέν συμπαρασύροντας και την υπόλοιπη κτίση, αφού είναι ο ηγέτης της. Ο Θεός δε δημιουργεί το κακό, αλλά δίνει στον άνθρωπο τη δυνατότητα της επιλογής, αφού τον έχει δημιουργήσει με ελεύθερη βούληση (αυτεξούσιο) κι εκείνος επιλέγει να γίνει ίσος με το Θεό μέσω της ανυπακοής».</w:t>
      </w:r>
    </w:p>
    <w:p w:rsidR="007839E9" w:rsidRPr="007466FF" w:rsidRDefault="007839E9" w:rsidP="007466FF">
      <w:pPr>
        <w:spacing w:line="276" w:lineRule="auto"/>
        <w:contextualSpacing/>
        <w:jc w:val="both"/>
        <w:rPr>
          <w:rFonts w:ascii="Calibri" w:hAnsi="Calibri"/>
        </w:rPr>
      </w:pPr>
    </w:p>
    <w:p w:rsidR="007839E9" w:rsidRPr="007466FF" w:rsidRDefault="007839E9" w:rsidP="007466FF">
      <w:pPr>
        <w:spacing w:line="276" w:lineRule="auto"/>
        <w:jc w:val="both"/>
        <w:rPr>
          <w:rFonts w:ascii="Calibri" w:hAnsi="Calibri"/>
        </w:rPr>
      </w:pPr>
      <w:proofErr w:type="spellStart"/>
      <w:r w:rsidRPr="007466FF">
        <w:rPr>
          <w:rFonts w:ascii="Calibri" w:hAnsi="Calibri"/>
        </w:rPr>
        <w:t>Δρίτσας</w:t>
      </w:r>
      <w:proofErr w:type="spellEnd"/>
      <w:r w:rsidRPr="007466FF">
        <w:rPr>
          <w:rFonts w:ascii="Calibri" w:hAnsi="Calibri"/>
        </w:rPr>
        <w:t xml:space="preserve">, Δ., Μόσχος, Δ., </w:t>
      </w:r>
      <w:proofErr w:type="spellStart"/>
      <w:r w:rsidRPr="007466FF">
        <w:rPr>
          <w:rFonts w:ascii="Calibri" w:hAnsi="Calibri"/>
        </w:rPr>
        <w:t>Παπαλεξανδρόπουλος</w:t>
      </w:r>
      <w:proofErr w:type="spellEnd"/>
      <w:r w:rsidRPr="007466FF">
        <w:rPr>
          <w:rFonts w:ascii="Calibri" w:hAnsi="Calibri"/>
        </w:rPr>
        <w:t xml:space="preserve">, </w:t>
      </w:r>
      <w:proofErr w:type="spellStart"/>
      <w:r w:rsidRPr="007466FF">
        <w:rPr>
          <w:rFonts w:ascii="Calibri" w:hAnsi="Calibri"/>
        </w:rPr>
        <w:t>Στ</w:t>
      </w:r>
      <w:proofErr w:type="spellEnd"/>
      <w:r w:rsidRPr="007466FF">
        <w:rPr>
          <w:rFonts w:ascii="Calibri" w:hAnsi="Calibri"/>
        </w:rPr>
        <w:t xml:space="preserve">., </w:t>
      </w:r>
      <w:r w:rsidRPr="007466FF">
        <w:rPr>
          <w:rFonts w:ascii="Calibri" w:hAnsi="Calibri"/>
          <w:i/>
        </w:rPr>
        <w:t>Χριστιανισμός και Θρησκεύματα Β΄ Γενικού Λυκείου,</w:t>
      </w:r>
      <w:r w:rsidRPr="007466FF">
        <w:rPr>
          <w:rFonts w:ascii="Calibri" w:hAnsi="Calibri"/>
        </w:rPr>
        <w:t xml:space="preserve"> Ινστιτούτο Τεχνολογίας Υπολογιστών και Εκδόσεων «Διόφαντος», 2011, σελ. 100.</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center"/>
        <w:rPr>
          <w:rFonts w:ascii="Calibri" w:hAnsi="Calibri"/>
        </w:rPr>
      </w:pPr>
    </w:p>
    <w:p w:rsidR="007839E9" w:rsidRPr="00AE204E" w:rsidRDefault="007839E9" w:rsidP="007466FF">
      <w:pPr>
        <w:spacing w:line="276" w:lineRule="auto"/>
        <w:jc w:val="both"/>
        <w:rPr>
          <w:rFonts w:ascii="Calibri" w:hAnsi="Calibri"/>
          <w:b/>
        </w:rPr>
      </w:pPr>
      <w:r w:rsidRPr="007466FF">
        <w:rPr>
          <w:rFonts w:ascii="Calibri" w:hAnsi="Calibri"/>
          <w:b/>
        </w:rPr>
        <w:t>Ενανθρώπιση του Θεού</w:t>
      </w:r>
    </w:p>
    <w:p w:rsidR="007839E9" w:rsidRPr="007466FF" w:rsidRDefault="007839E9" w:rsidP="007466FF">
      <w:pPr>
        <w:spacing w:line="276" w:lineRule="auto"/>
        <w:ind w:firstLine="567"/>
        <w:jc w:val="both"/>
        <w:rPr>
          <w:rFonts w:ascii="Calibri" w:hAnsi="Calibri"/>
        </w:rPr>
      </w:pPr>
      <w:r>
        <w:rPr>
          <w:rFonts w:ascii="Calibri" w:hAnsi="Calibri"/>
        </w:rPr>
        <w:t xml:space="preserve">3. </w:t>
      </w:r>
      <w:r w:rsidRPr="007466FF">
        <w:rPr>
          <w:rFonts w:ascii="Calibri" w:hAnsi="Calibri"/>
        </w:rPr>
        <w:t>«Με την ενανθρώπηση του Υιού και Λόγου του Θεού καταπολεμείται ο θάνατος, συντρίβεται το κακό και δημιουργείται ένας νέος «καινός» άνθρωπος, που δεν κυριαρχείται από το θάνατο, δίνοντας στον άνθρωπο τη δυνατότητα να πολεμήσει εκείνος πλέον το κακό. Η Ανάσταση του Χριστού είναι το πρώτο γεγονός του ερχομού της Βασιλείας του Θεού, στην οποία το κακό και η βασική του συνέπεια, ο θάνατος, δε θα υπάρχουν πια… Εφόσον με την Ανάσταση του Χριστού «ο θάνατος δεν κυριεύει πια», είναι ευθύνη του ανθρώπου να συνδεθεί μ’ Εκείνον, να φέρει τις συνέπειες της Ανάστασης σε όλες τις πτυχές της καθημερινότητας και να νικήσει κι ο ίδιος μαζί με το Χριστό το κακό. Αυτό γίνεται όταν συμμετάσχει στο θάνατο και την ανάσταση του Χριστού στο Βάπτισμα και τη θεία Ευχαριστία και ταυτόχρονα καταπολεμεί τα πάθη που τον υποδουλώνουν, αλλάζει τις άδικες κοινωνικές δομές, αγαπά και θυσιάζεται για τους συνανθρώπους του επανασυνδέεται σωστά με το φυσικό περιβάλλον».</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rPr>
      </w:pPr>
      <w:proofErr w:type="spellStart"/>
      <w:r w:rsidRPr="007466FF">
        <w:rPr>
          <w:rFonts w:ascii="Calibri" w:hAnsi="Calibri"/>
        </w:rPr>
        <w:t>Δρίτσας</w:t>
      </w:r>
      <w:proofErr w:type="spellEnd"/>
      <w:r w:rsidRPr="007466FF">
        <w:rPr>
          <w:rFonts w:ascii="Calibri" w:hAnsi="Calibri"/>
        </w:rPr>
        <w:t xml:space="preserve">, Δ., Μόσχος, Δ., </w:t>
      </w:r>
      <w:proofErr w:type="spellStart"/>
      <w:r w:rsidRPr="007466FF">
        <w:rPr>
          <w:rFonts w:ascii="Calibri" w:hAnsi="Calibri"/>
        </w:rPr>
        <w:t>Παπαλεξανδρόπουλος</w:t>
      </w:r>
      <w:proofErr w:type="spellEnd"/>
      <w:r w:rsidRPr="007466FF">
        <w:rPr>
          <w:rFonts w:ascii="Calibri" w:hAnsi="Calibri"/>
        </w:rPr>
        <w:t xml:space="preserve">, </w:t>
      </w:r>
      <w:proofErr w:type="spellStart"/>
      <w:r w:rsidRPr="007466FF">
        <w:rPr>
          <w:rFonts w:ascii="Calibri" w:hAnsi="Calibri"/>
        </w:rPr>
        <w:t>Στ</w:t>
      </w:r>
      <w:proofErr w:type="spellEnd"/>
      <w:r w:rsidRPr="007466FF">
        <w:rPr>
          <w:rFonts w:ascii="Calibri" w:hAnsi="Calibri"/>
        </w:rPr>
        <w:t xml:space="preserve">., </w:t>
      </w:r>
      <w:r w:rsidRPr="007466FF">
        <w:rPr>
          <w:rFonts w:ascii="Calibri" w:hAnsi="Calibri"/>
          <w:i/>
        </w:rPr>
        <w:t xml:space="preserve">Χριστιανισμός και Θρησκεύματα Β΄ Γενικού Λυκείου, </w:t>
      </w:r>
      <w:r w:rsidRPr="007466FF">
        <w:rPr>
          <w:rFonts w:ascii="Calibri" w:hAnsi="Calibri"/>
        </w:rPr>
        <w:t>Ινστιτούτο Τεχνολογίας Υπολογιστών και Εκδόσεων «Διόφαντος», 2011, σελ. 103-104.</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both"/>
        <w:rPr>
          <w:rFonts w:ascii="Calibri" w:hAnsi="Calibri"/>
        </w:rPr>
      </w:pPr>
    </w:p>
    <w:p w:rsidR="007839E9" w:rsidRPr="00AE204E" w:rsidRDefault="007839E9" w:rsidP="007466FF">
      <w:pPr>
        <w:spacing w:line="276" w:lineRule="auto"/>
        <w:jc w:val="both"/>
        <w:rPr>
          <w:rFonts w:ascii="Calibri" w:hAnsi="Calibri"/>
          <w:b/>
        </w:rPr>
      </w:pPr>
      <w:r w:rsidRPr="007466FF">
        <w:rPr>
          <w:rFonts w:ascii="Calibri" w:hAnsi="Calibri"/>
          <w:b/>
        </w:rPr>
        <w:t>Θρησκείες και θάνατος</w:t>
      </w:r>
    </w:p>
    <w:p w:rsidR="007839E9" w:rsidRPr="007466FF" w:rsidRDefault="007839E9" w:rsidP="007466FF">
      <w:pPr>
        <w:spacing w:line="276" w:lineRule="auto"/>
        <w:ind w:firstLine="567"/>
        <w:jc w:val="both"/>
        <w:rPr>
          <w:rFonts w:ascii="Calibri" w:hAnsi="Calibri"/>
        </w:rPr>
      </w:pPr>
      <w:r>
        <w:rPr>
          <w:rFonts w:ascii="Calibri" w:hAnsi="Calibri"/>
        </w:rPr>
        <w:t xml:space="preserve">4. </w:t>
      </w:r>
      <w:r w:rsidRPr="007466FF">
        <w:rPr>
          <w:rFonts w:ascii="Calibri" w:hAnsi="Calibri"/>
        </w:rPr>
        <w:t xml:space="preserve">«Αν οι θρησκείες βλέπουν το θάνατο αρνητικά και τη ζωή θετικά, ακόμη βαθύτερα βλέπουν το θάνατο ως αποτέλεσμα του κακού και τη ζωή ως αποτέλεσμα του καλού. Σε όλους τους κοσμογονικούς μύθους ο θάνατος εισέρχεται στον κόσμο μετά την είσοδο του κακού στον κόσμο. Αυτό επιφέρει την καταστροφή της αρχικής καλής κατάστασης και το θάνατο ως το χειρότερο αποτέλεσμά του. Οι θρησκείες δείχνουν με διάφορους τρόπους ότι το βασικό κακό είναι η τοποθέτηση κάποιου άλλου μεγέθους ως θεού στη θέση εκείνου που καθεμιά από αυτές θεωρεί ως Θεό, ο οποίος εκπροσωπεί το αγαθό. Το μέγεθος αυτό μπορεί να είναι ένα πράγμα ή μια κατάσταση, ένα ον ή μια ιδέα... </w:t>
      </w:r>
    </w:p>
    <w:p w:rsidR="007839E9" w:rsidRPr="007466FF" w:rsidRDefault="007839E9" w:rsidP="007466FF">
      <w:pPr>
        <w:spacing w:line="276" w:lineRule="auto"/>
        <w:ind w:firstLine="567"/>
        <w:jc w:val="both"/>
        <w:rPr>
          <w:rFonts w:ascii="Calibri" w:hAnsi="Calibri"/>
        </w:rPr>
      </w:pPr>
      <w:r w:rsidRPr="007466FF">
        <w:rPr>
          <w:rFonts w:ascii="Calibri" w:hAnsi="Calibri"/>
        </w:rPr>
        <w:t xml:space="preserve">Ο τρόπος με τον οποίο </w:t>
      </w:r>
      <w:proofErr w:type="spellStart"/>
      <w:r w:rsidRPr="007466FF">
        <w:rPr>
          <w:rFonts w:ascii="Calibri" w:hAnsi="Calibri"/>
        </w:rPr>
        <w:t>υπερνικάται</w:t>
      </w:r>
      <w:proofErr w:type="spellEnd"/>
      <w:r w:rsidRPr="007466FF">
        <w:rPr>
          <w:rFonts w:ascii="Calibri" w:hAnsi="Calibri"/>
        </w:rPr>
        <w:t xml:space="preserve"> το κακό και ο θάνατος διακρίνει τις θρησκείες. Σε κάποιες, αυτό γίνεται μέσα από την υπέρβαση του κόσμου. Σε άλλες, η υπερνίκηση αυτή γίνεται μέσα από τη διάσωση του κόσμου. Οι πρώτες χαρακτηρίζονται συνήθως από αρνητική διάθεση προς τον κόσμο. Τυπικό δείγμα των πρώτων είναι ανατολικές θρησκείες, όπως ο Ινδουισμός. Τυπικό δείγμα των δεύτερων είναι ο Χριστιανισμός. Στο Χριστό συνυπάρχει η ολοκλήρωση της σχέσης ανθρώπου και Θεού με την κατάργηση του θανάτου. Το ίδιο αναμένεται να επεκταθεί στο τέλος της ιστορίας σε όλο το νέο κόσμο του Θεού».</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rPr>
      </w:pPr>
      <w:proofErr w:type="spellStart"/>
      <w:r w:rsidRPr="007466FF">
        <w:rPr>
          <w:rFonts w:ascii="Calibri" w:hAnsi="Calibri"/>
        </w:rPr>
        <w:t>Δρίτσας</w:t>
      </w:r>
      <w:proofErr w:type="spellEnd"/>
      <w:r w:rsidRPr="007466FF">
        <w:rPr>
          <w:rFonts w:ascii="Calibri" w:hAnsi="Calibri"/>
        </w:rPr>
        <w:t xml:space="preserve">, Δ., Μόσχος, Δ., </w:t>
      </w:r>
      <w:proofErr w:type="spellStart"/>
      <w:r w:rsidRPr="007466FF">
        <w:rPr>
          <w:rFonts w:ascii="Calibri" w:hAnsi="Calibri"/>
        </w:rPr>
        <w:t>Παπαλεξανδρόπουλος</w:t>
      </w:r>
      <w:proofErr w:type="spellEnd"/>
      <w:r w:rsidRPr="007466FF">
        <w:rPr>
          <w:rFonts w:ascii="Calibri" w:hAnsi="Calibri"/>
        </w:rPr>
        <w:t xml:space="preserve">, </w:t>
      </w:r>
      <w:proofErr w:type="spellStart"/>
      <w:r w:rsidRPr="007466FF">
        <w:rPr>
          <w:rFonts w:ascii="Calibri" w:hAnsi="Calibri"/>
        </w:rPr>
        <w:t>Στ</w:t>
      </w:r>
      <w:proofErr w:type="spellEnd"/>
      <w:r w:rsidRPr="007466FF">
        <w:rPr>
          <w:rFonts w:ascii="Calibri" w:hAnsi="Calibri"/>
        </w:rPr>
        <w:t xml:space="preserve">., </w:t>
      </w:r>
      <w:r w:rsidRPr="007466FF">
        <w:rPr>
          <w:rFonts w:ascii="Calibri" w:hAnsi="Calibri"/>
          <w:i/>
        </w:rPr>
        <w:t>Χριστιανισμός και Θρησκεύματα Β΄ Γενικού Λυκείου,</w:t>
      </w:r>
      <w:r w:rsidRPr="007466FF">
        <w:rPr>
          <w:rFonts w:ascii="Calibri" w:hAnsi="Calibri"/>
        </w:rPr>
        <w:t xml:space="preserve"> Ινστιτούτο Τεχνολογίας Υπολογιστών και Εκδόσεων «Διόφαντος», 2011, σελ. 310-311.</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both"/>
        <w:rPr>
          <w:rFonts w:ascii="Calibri" w:hAnsi="Calibri"/>
          <w:b/>
        </w:rPr>
      </w:pPr>
    </w:p>
    <w:p w:rsidR="007839E9" w:rsidRPr="007466FF" w:rsidRDefault="007839E9" w:rsidP="007466FF">
      <w:pPr>
        <w:spacing w:line="276" w:lineRule="auto"/>
        <w:jc w:val="both"/>
        <w:rPr>
          <w:rFonts w:ascii="Calibri" w:hAnsi="Calibri"/>
          <w:b/>
        </w:rPr>
      </w:pPr>
      <w:r w:rsidRPr="007466FF">
        <w:rPr>
          <w:rFonts w:ascii="Calibri" w:hAnsi="Calibri"/>
          <w:b/>
        </w:rPr>
        <w:t>Τέλος της ιστορίας και Ανάσταση</w:t>
      </w:r>
    </w:p>
    <w:p w:rsidR="007839E9" w:rsidRPr="007466FF" w:rsidRDefault="007839E9" w:rsidP="007466FF">
      <w:pPr>
        <w:pStyle w:val="a3"/>
        <w:spacing w:line="276" w:lineRule="auto"/>
        <w:ind w:left="0" w:firstLine="567"/>
        <w:jc w:val="both"/>
        <w:rPr>
          <w:rFonts w:ascii="Calibri" w:hAnsi="Calibri"/>
        </w:rPr>
      </w:pPr>
      <w:r>
        <w:rPr>
          <w:rFonts w:ascii="Calibri" w:hAnsi="Calibri"/>
        </w:rPr>
        <w:t xml:space="preserve">5. </w:t>
      </w:r>
      <w:r w:rsidRPr="007466FF">
        <w:rPr>
          <w:rFonts w:ascii="Calibri" w:hAnsi="Calibri"/>
        </w:rPr>
        <w:t>«Χριστιανισμός είναι η σειρά των πράξεων που κάνει ο Θεός μέσα στην ιστορία διά του δεύτερου προσώπου της Αγίας Τριάδας, προκειμένου να οδηγήσει τον κόσμο σε μια μόνιμη και στενή σχέση μαζί Του και ταυτόχρονα να τον σώσει από το θάνατο και να τον ανακαινίσει. Ο αναστημένος Χριστός είναι το πρώτο δείγμα αυτού του νέου κόσμου, στον οποίο η επανένωση με το Θεό έχει πραγματοποιηθεί και ο θάνατος έχει καταργηθεί. Στο τέλος της ιστορίας όλος ο κόσμος θα είναι έτσι. Αυτό το τέλος προσδοκά ο χριστιανός: ένα νέο κόσμο, αναδημιουργημένο, στον οποίο θα κυριαρχεί η ζωή και στον οποίο η δίψα για το απόλυτο θα σβήνει μέσα από τη μόνιμη και αδιατάρακτη στενή σχέση με το Θεό. Γι’ αυτό ο Χριστιανισμός, με τον ορισμό που δώσαμε παραπάνω, αποσκοπεί βέβαια στην αποκατάσταση και ολοκλήρωση της σχέσης με το Θεό, αλλά ταυτόχρονα, επίσης, στη σωτηρία του κόσμου από το θάνατο. Αυτός είναι ο λόγος για τον οποίο, σύμφωνα με τον Παύλο, η ανάσταση θεωρείται το κεντρικό γεγονός του Χριστιανισμού, τόσο που αυτός δε θα υπήρχε χωρίς την ανάσταση».</w:t>
      </w:r>
    </w:p>
    <w:p w:rsidR="007839E9" w:rsidRPr="007466FF" w:rsidRDefault="007839E9" w:rsidP="007466FF">
      <w:pPr>
        <w:pStyle w:val="a3"/>
        <w:spacing w:line="276" w:lineRule="auto"/>
        <w:ind w:left="0"/>
        <w:jc w:val="both"/>
        <w:rPr>
          <w:rFonts w:ascii="Calibri" w:hAnsi="Calibri"/>
        </w:rPr>
      </w:pPr>
    </w:p>
    <w:p w:rsidR="007839E9" w:rsidRPr="007466FF" w:rsidRDefault="007839E9" w:rsidP="007466FF">
      <w:pPr>
        <w:spacing w:line="276" w:lineRule="auto"/>
        <w:jc w:val="both"/>
        <w:rPr>
          <w:rFonts w:ascii="Calibri" w:hAnsi="Calibri"/>
        </w:rPr>
      </w:pPr>
      <w:proofErr w:type="spellStart"/>
      <w:r w:rsidRPr="007466FF">
        <w:rPr>
          <w:rFonts w:ascii="Calibri" w:hAnsi="Calibri"/>
        </w:rPr>
        <w:t>Δρίτσας</w:t>
      </w:r>
      <w:proofErr w:type="spellEnd"/>
      <w:r w:rsidRPr="007466FF">
        <w:rPr>
          <w:rFonts w:ascii="Calibri" w:hAnsi="Calibri"/>
        </w:rPr>
        <w:t xml:space="preserve">, Δ., Μόσχος, Δ., </w:t>
      </w:r>
      <w:proofErr w:type="spellStart"/>
      <w:r w:rsidRPr="007466FF">
        <w:rPr>
          <w:rFonts w:ascii="Calibri" w:hAnsi="Calibri"/>
        </w:rPr>
        <w:t>Παπαλεξανδρόπουλος</w:t>
      </w:r>
      <w:proofErr w:type="spellEnd"/>
      <w:r w:rsidRPr="007466FF">
        <w:rPr>
          <w:rFonts w:ascii="Calibri" w:hAnsi="Calibri"/>
        </w:rPr>
        <w:t xml:space="preserve">, </w:t>
      </w:r>
      <w:proofErr w:type="spellStart"/>
      <w:r w:rsidRPr="007466FF">
        <w:rPr>
          <w:rFonts w:ascii="Calibri" w:hAnsi="Calibri"/>
        </w:rPr>
        <w:t>Στ</w:t>
      </w:r>
      <w:proofErr w:type="spellEnd"/>
      <w:r w:rsidRPr="007466FF">
        <w:rPr>
          <w:rFonts w:ascii="Calibri" w:hAnsi="Calibri"/>
        </w:rPr>
        <w:t xml:space="preserve">., </w:t>
      </w:r>
      <w:r w:rsidRPr="007466FF">
        <w:rPr>
          <w:rFonts w:ascii="Calibri" w:hAnsi="Calibri"/>
          <w:i/>
        </w:rPr>
        <w:t xml:space="preserve">Χριστιανισμός και Θρησκεύματα Β΄ Γενικού Λυκείου, </w:t>
      </w:r>
      <w:r w:rsidRPr="007466FF">
        <w:rPr>
          <w:rFonts w:ascii="Calibri" w:hAnsi="Calibri"/>
        </w:rPr>
        <w:t>Ινστιτούτο Τεχνολογίας Υπολογιστών και Εκδόσεων «Διόφαντος», 2011, σελ. 317-318.</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both"/>
        <w:rPr>
          <w:rFonts w:ascii="Calibri" w:hAnsi="Calibri"/>
          <w:b/>
        </w:rPr>
      </w:pPr>
    </w:p>
    <w:p w:rsidR="007839E9" w:rsidRPr="00AE204E" w:rsidRDefault="007839E9" w:rsidP="00AE204E">
      <w:pPr>
        <w:spacing w:line="276" w:lineRule="auto"/>
        <w:jc w:val="both"/>
        <w:rPr>
          <w:rFonts w:ascii="Calibri" w:hAnsi="Calibri"/>
          <w:b/>
        </w:rPr>
      </w:pPr>
      <w:r w:rsidRPr="00AE204E">
        <w:rPr>
          <w:b/>
        </w:rPr>
        <w:t>Ανάσταση</w:t>
      </w:r>
    </w:p>
    <w:p w:rsidR="007839E9" w:rsidRPr="007466FF" w:rsidRDefault="007839E9" w:rsidP="007466FF">
      <w:pPr>
        <w:pStyle w:val="a3"/>
        <w:spacing w:line="276" w:lineRule="auto"/>
        <w:ind w:left="0" w:firstLine="567"/>
        <w:jc w:val="both"/>
        <w:rPr>
          <w:rFonts w:ascii="Calibri" w:hAnsi="Calibri"/>
        </w:rPr>
      </w:pPr>
      <w:r>
        <w:rPr>
          <w:rFonts w:ascii="Calibri" w:hAnsi="Calibri"/>
        </w:rPr>
        <w:t xml:space="preserve">6. </w:t>
      </w:r>
      <w:r w:rsidRPr="007466FF">
        <w:rPr>
          <w:rFonts w:ascii="Calibri" w:hAnsi="Calibri"/>
        </w:rPr>
        <w:t xml:space="preserve">«Η Ανάσταση είναι, σύμφωνα με τη χριστιανική πίστη, όχι μόνο το επιστέγασμα </w:t>
      </w:r>
      <w:proofErr w:type="spellStart"/>
      <w:r w:rsidRPr="007466FF">
        <w:rPr>
          <w:rFonts w:ascii="Calibri" w:hAnsi="Calibri"/>
        </w:rPr>
        <w:t>σύνολου</w:t>
      </w:r>
      <w:proofErr w:type="spellEnd"/>
      <w:r w:rsidRPr="007466FF">
        <w:rPr>
          <w:rFonts w:ascii="Calibri" w:hAnsi="Calibri"/>
        </w:rPr>
        <w:t xml:space="preserve"> του έργου και της επίγειας ζωής του Χριστού, δεν είναι μόνο η μεγάλη απόδειξη, η μαρτυρία που έδωσε ο Θεός, είναι κάτι περισσότερο από αυτό: είναι το ίδιο το κέντρο και η ίδια η ουσία του χριστιανικού Ευαγγελίου... είναι η βάση πάνω στην οποία στηρίχτηκε ο Χριστιανισμός... Το κεντρικό θέμα του χριστιανικού κηρύγματος είναι: η Ανάσταση... Η Ανάσταση, η έκχυση της νικήτριας πραγματικότητας της αιώνιας ζωής, είναι το πραγματικό γεγονός που εκπλήρωσε τα όνειρα και τα οράματα της ανθρωπότητας».</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jc w:val="both"/>
        <w:rPr>
          <w:rFonts w:ascii="Calibri" w:hAnsi="Calibri"/>
        </w:rPr>
      </w:pPr>
      <w:r w:rsidRPr="007466FF">
        <w:rPr>
          <w:rFonts w:ascii="Calibri" w:hAnsi="Calibri"/>
          <w:lang w:val="en-US"/>
        </w:rPr>
        <w:t xml:space="preserve">Nicholas </w:t>
      </w:r>
      <w:proofErr w:type="spellStart"/>
      <w:r w:rsidRPr="007466FF">
        <w:rPr>
          <w:rFonts w:ascii="Calibri" w:hAnsi="Calibri"/>
          <w:lang w:val="en-US"/>
        </w:rPr>
        <w:t>Arseniev</w:t>
      </w:r>
      <w:proofErr w:type="spellEnd"/>
      <w:r w:rsidRPr="007466FF">
        <w:rPr>
          <w:rFonts w:ascii="Calibri" w:hAnsi="Calibri"/>
          <w:lang w:val="en-US"/>
        </w:rPr>
        <w:t xml:space="preserve">, </w:t>
      </w:r>
      <w:r w:rsidRPr="007466FF">
        <w:rPr>
          <w:rFonts w:ascii="Calibri" w:hAnsi="Calibri"/>
          <w:i/>
          <w:lang w:val="en-US"/>
        </w:rPr>
        <w:t>Revelation of Life Eternal</w:t>
      </w:r>
      <w:r w:rsidRPr="007466FF">
        <w:rPr>
          <w:rFonts w:ascii="Calibri" w:hAnsi="Calibri"/>
          <w:lang w:val="en-US"/>
        </w:rPr>
        <w:t xml:space="preserve">, </w:t>
      </w:r>
      <w:r w:rsidRPr="007466FF">
        <w:rPr>
          <w:rFonts w:ascii="Calibri" w:hAnsi="Calibri"/>
        </w:rPr>
        <w:t>σ</w:t>
      </w:r>
      <w:r w:rsidRPr="007466FF">
        <w:rPr>
          <w:rFonts w:ascii="Calibri" w:hAnsi="Calibri"/>
          <w:lang w:val="en-US"/>
        </w:rPr>
        <w:t xml:space="preserve">. 77-80. </w:t>
      </w:r>
      <w:r w:rsidRPr="007466FF">
        <w:rPr>
          <w:rFonts w:ascii="Calibri" w:hAnsi="Calibri"/>
        </w:rPr>
        <w:t xml:space="preserve">Στο </w:t>
      </w:r>
      <w:proofErr w:type="spellStart"/>
      <w:r w:rsidRPr="007466FF">
        <w:rPr>
          <w:rFonts w:ascii="Calibri" w:hAnsi="Calibri"/>
        </w:rPr>
        <w:t>Δρίτσας</w:t>
      </w:r>
      <w:proofErr w:type="spellEnd"/>
      <w:r w:rsidRPr="007466FF">
        <w:rPr>
          <w:rFonts w:ascii="Calibri" w:hAnsi="Calibri"/>
        </w:rPr>
        <w:t xml:space="preserve">, Δ., Μόσχος, Δ., </w:t>
      </w:r>
      <w:proofErr w:type="spellStart"/>
      <w:r w:rsidRPr="007466FF">
        <w:rPr>
          <w:rFonts w:ascii="Calibri" w:hAnsi="Calibri"/>
        </w:rPr>
        <w:t>Παπαλεξανδρόπουλος</w:t>
      </w:r>
      <w:proofErr w:type="spellEnd"/>
      <w:r w:rsidRPr="007466FF">
        <w:rPr>
          <w:rFonts w:ascii="Calibri" w:hAnsi="Calibri"/>
        </w:rPr>
        <w:t xml:space="preserve">, </w:t>
      </w:r>
      <w:proofErr w:type="spellStart"/>
      <w:r w:rsidRPr="007466FF">
        <w:rPr>
          <w:rFonts w:ascii="Calibri" w:hAnsi="Calibri"/>
        </w:rPr>
        <w:t>Στ</w:t>
      </w:r>
      <w:proofErr w:type="spellEnd"/>
      <w:r w:rsidRPr="007466FF">
        <w:rPr>
          <w:rFonts w:ascii="Calibri" w:hAnsi="Calibri"/>
        </w:rPr>
        <w:t xml:space="preserve">., </w:t>
      </w:r>
      <w:r w:rsidRPr="007466FF">
        <w:rPr>
          <w:rFonts w:ascii="Calibri" w:hAnsi="Calibri"/>
          <w:i/>
        </w:rPr>
        <w:t xml:space="preserve">Χριστιανισμός και Θρησκεύματα Β΄ Γενικού Λυκείου, </w:t>
      </w:r>
      <w:r w:rsidRPr="007466FF">
        <w:rPr>
          <w:rFonts w:ascii="Calibri" w:hAnsi="Calibri"/>
        </w:rPr>
        <w:t>Ινστιτούτο Τεχνολογίας Υπολογιστών και Εκδόσεων «Διόφαντος», 2011, σελ. 319.</w:t>
      </w:r>
    </w:p>
    <w:p w:rsidR="007839E9" w:rsidRPr="007466FF" w:rsidRDefault="007839E9" w:rsidP="007466FF">
      <w:pPr>
        <w:spacing w:line="276" w:lineRule="auto"/>
        <w:jc w:val="both"/>
        <w:rPr>
          <w:rFonts w:ascii="Calibri" w:hAnsi="Calibri"/>
        </w:rPr>
      </w:pPr>
    </w:p>
    <w:p w:rsidR="007839E9" w:rsidRDefault="007839E9" w:rsidP="007466FF">
      <w:pPr>
        <w:spacing w:line="276" w:lineRule="auto"/>
        <w:jc w:val="center"/>
        <w:rPr>
          <w:rFonts w:ascii="Calibri" w:hAnsi="Calibri"/>
        </w:rPr>
      </w:pPr>
      <w:r w:rsidRPr="007466FF">
        <w:rPr>
          <w:rFonts w:ascii="Calibri" w:hAnsi="Calibri"/>
        </w:rPr>
        <w:t>* * *</w:t>
      </w:r>
    </w:p>
    <w:p w:rsidR="007839E9" w:rsidRDefault="007839E9" w:rsidP="00297F94">
      <w:pPr>
        <w:pStyle w:val="Web"/>
        <w:rPr>
          <w:rFonts w:ascii="Calibri" w:hAnsi="Calibri"/>
        </w:rPr>
      </w:pPr>
    </w:p>
    <w:p w:rsidR="007839E9" w:rsidRPr="009F67E3" w:rsidRDefault="007839E9" w:rsidP="00297F94">
      <w:pPr>
        <w:pStyle w:val="Web"/>
        <w:rPr>
          <w:rFonts w:ascii="Calibri" w:hAnsi="Calibri"/>
        </w:rPr>
      </w:pPr>
      <w:r>
        <w:rPr>
          <w:rFonts w:ascii="Calibri" w:hAnsi="Calibri"/>
        </w:rPr>
        <w:t>7. «</w:t>
      </w:r>
      <w:r w:rsidRPr="009F67E3">
        <w:t>Ὁ</w:t>
      </w:r>
      <w:r w:rsidRPr="009F67E3">
        <w:rPr>
          <w:rFonts w:ascii="Calibri" w:hAnsi="Calibri"/>
        </w:rPr>
        <w:t xml:space="preserve"> πάλαι </w:t>
      </w:r>
      <w:proofErr w:type="spellStart"/>
      <w:r w:rsidRPr="009F67E3">
        <w:rPr>
          <w:rFonts w:ascii="Calibri" w:hAnsi="Calibri"/>
        </w:rPr>
        <w:t>μέν</w:t>
      </w:r>
      <w:proofErr w:type="spellEnd"/>
      <w:r w:rsidRPr="009F67E3">
        <w:rPr>
          <w:rFonts w:ascii="Calibri" w:hAnsi="Calibri"/>
        </w:rPr>
        <w:t xml:space="preserve">, </w:t>
      </w:r>
      <w:proofErr w:type="spellStart"/>
      <w:r w:rsidRPr="009F67E3">
        <w:t>ἐ</w:t>
      </w:r>
      <w:r w:rsidRPr="009F67E3">
        <w:rPr>
          <w:rFonts w:ascii="Calibri" w:hAnsi="Calibri"/>
        </w:rPr>
        <w:t>κ</w:t>
      </w:r>
      <w:proofErr w:type="spellEnd"/>
      <w:r w:rsidRPr="009F67E3">
        <w:rPr>
          <w:rFonts w:ascii="Calibri" w:hAnsi="Calibri"/>
        </w:rPr>
        <w:t xml:space="preserve"> </w:t>
      </w:r>
      <w:proofErr w:type="spellStart"/>
      <w:r w:rsidRPr="009F67E3">
        <w:rPr>
          <w:rFonts w:ascii="Calibri" w:hAnsi="Calibri"/>
        </w:rPr>
        <w:t>μ</w:t>
      </w:r>
      <w:r w:rsidRPr="009F67E3">
        <w:t>ὴ</w:t>
      </w:r>
      <w:proofErr w:type="spellEnd"/>
      <w:r w:rsidRPr="009F67E3">
        <w:rPr>
          <w:rFonts w:ascii="Calibri" w:hAnsi="Calibri"/>
        </w:rPr>
        <w:t xml:space="preserve"> </w:t>
      </w:r>
      <w:proofErr w:type="spellStart"/>
      <w:r w:rsidRPr="009F67E3">
        <w:t>ὄ</w:t>
      </w:r>
      <w:r w:rsidRPr="009F67E3">
        <w:rPr>
          <w:rFonts w:ascii="Calibri" w:hAnsi="Calibri"/>
        </w:rPr>
        <w:t>ντων</w:t>
      </w:r>
      <w:proofErr w:type="spellEnd"/>
      <w:r w:rsidRPr="009F67E3">
        <w:rPr>
          <w:rFonts w:ascii="Calibri" w:hAnsi="Calibri"/>
        </w:rPr>
        <w:t xml:space="preserve"> </w:t>
      </w:r>
      <w:proofErr w:type="spellStart"/>
      <w:r w:rsidRPr="009F67E3">
        <w:rPr>
          <w:rFonts w:ascii="Calibri" w:hAnsi="Calibri"/>
        </w:rPr>
        <w:t>πλάσας</w:t>
      </w:r>
      <w:proofErr w:type="spellEnd"/>
      <w:r w:rsidRPr="009F67E3">
        <w:rPr>
          <w:rFonts w:ascii="Calibri" w:hAnsi="Calibri"/>
        </w:rPr>
        <w:t xml:space="preserve"> με, </w:t>
      </w:r>
      <w:proofErr w:type="spellStart"/>
      <w:r w:rsidRPr="009F67E3">
        <w:rPr>
          <w:rFonts w:ascii="Calibri" w:hAnsi="Calibri"/>
        </w:rPr>
        <w:t>κα</w:t>
      </w:r>
      <w:r w:rsidRPr="009F67E3">
        <w:t>ὶ</w:t>
      </w:r>
      <w:proofErr w:type="spellEnd"/>
      <w:r w:rsidRPr="009F67E3">
        <w:rPr>
          <w:rFonts w:ascii="Calibri" w:hAnsi="Calibri"/>
        </w:rPr>
        <w:t xml:space="preserve"> </w:t>
      </w:r>
      <w:proofErr w:type="spellStart"/>
      <w:r w:rsidRPr="009F67E3">
        <w:rPr>
          <w:rFonts w:ascii="Calibri" w:hAnsi="Calibri"/>
        </w:rPr>
        <w:t>ε</w:t>
      </w:r>
      <w:r w:rsidRPr="009F67E3">
        <w:t>ἰ</w:t>
      </w:r>
      <w:r w:rsidRPr="009F67E3">
        <w:rPr>
          <w:rFonts w:ascii="Calibri" w:hAnsi="Calibri"/>
        </w:rPr>
        <w:t>κόνι</w:t>
      </w:r>
      <w:proofErr w:type="spellEnd"/>
      <w:r w:rsidRPr="009F67E3">
        <w:rPr>
          <w:rFonts w:ascii="Calibri" w:hAnsi="Calibri"/>
        </w:rPr>
        <w:t xml:space="preserve"> σου </w:t>
      </w:r>
      <w:proofErr w:type="spellStart"/>
      <w:r w:rsidRPr="009F67E3">
        <w:rPr>
          <w:rFonts w:ascii="Calibri" w:hAnsi="Calibri"/>
        </w:rPr>
        <w:t>θεί</w:t>
      </w:r>
      <w:r w:rsidRPr="009F67E3">
        <w:t>ᾳ</w:t>
      </w:r>
      <w:proofErr w:type="spellEnd"/>
      <w:r w:rsidRPr="009F67E3">
        <w:rPr>
          <w:rFonts w:ascii="Calibri" w:hAnsi="Calibri"/>
        </w:rPr>
        <w:t xml:space="preserve"> </w:t>
      </w:r>
      <w:proofErr w:type="spellStart"/>
      <w:r w:rsidRPr="009F67E3">
        <w:rPr>
          <w:rFonts w:ascii="Calibri" w:hAnsi="Calibri"/>
        </w:rPr>
        <w:t>τιμήσας</w:t>
      </w:r>
      <w:proofErr w:type="spellEnd"/>
      <w:r w:rsidRPr="009F67E3">
        <w:rPr>
          <w:rFonts w:ascii="Calibri" w:hAnsi="Calibri"/>
        </w:rPr>
        <w:t xml:space="preserve">, </w:t>
      </w:r>
      <w:proofErr w:type="spellStart"/>
      <w:r w:rsidRPr="009F67E3">
        <w:rPr>
          <w:rFonts w:ascii="Calibri" w:hAnsi="Calibri"/>
        </w:rPr>
        <w:t>παραβάσει</w:t>
      </w:r>
      <w:proofErr w:type="spellEnd"/>
      <w:r w:rsidRPr="009F67E3">
        <w:rPr>
          <w:rFonts w:ascii="Calibri" w:hAnsi="Calibri"/>
        </w:rPr>
        <w:t xml:space="preserve"> </w:t>
      </w:r>
      <w:proofErr w:type="spellStart"/>
      <w:r w:rsidRPr="009F67E3">
        <w:t>ἐ</w:t>
      </w:r>
      <w:r w:rsidRPr="009F67E3">
        <w:rPr>
          <w:rFonts w:ascii="Calibri" w:hAnsi="Calibri"/>
        </w:rPr>
        <w:t>ντολ</w:t>
      </w:r>
      <w:r w:rsidRPr="009F67E3">
        <w:t>ῆ</w:t>
      </w:r>
      <w:r w:rsidRPr="009F67E3">
        <w:rPr>
          <w:rFonts w:ascii="Calibri" w:hAnsi="Calibri"/>
        </w:rPr>
        <w:t>ς</w:t>
      </w:r>
      <w:proofErr w:type="spellEnd"/>
      <w:r w:rsidRPr="009F67E3">
        <w:rPr>
          <w:rFonts w:ascii="Calibri" w:hAnsi="Calibri"/>
        </w:rPr>
        <w:t xml:space="preserve"> </w:t>
      </w:r>
      <w:proofErr w:type="spellStart"/>
      <w:r w:rsidRPr="009F67E3">
        <w:rPr>
          <w:rFonts w:ascii="Calibri" w:hAnsi="Calibri"/>
        </w:rPr>
        <w:t>δ</w:t>
      </w:r>
      <w:r w:rsidRPr="009F67E3">
        <w:t>ὲ</w:t>
      </w:r>
      <w:proofErr w:type="spellEnd"/>
      <w:r w:rsidRPr="009F67E3">
        <w:rPr>
          <w:rFonts w:ascii="Calibri" w:hAnsi="Calibri"/>
        </w:rPr>
        <w:t xml:space="preserve"> </w:t>
      </w:r>
      <w:proofErr w:type="spellStart"/>
      <w:r w:rsidRPr="009F67E3">
        <w:rPr>
          <w:rFonts w:ascii="Calibri" w:hAnsi="Calibri"/>
        </w:rPr>
        <w:t>πάλιν</w:t>
      </w:r>
      <w:proofErr w:type="spellEnd"/>
      <w:r w:rsidRPr="009F67E3">
        <w:rPr>
          <w:rFonts w:ascii="Calibri" w:hAnsi="Calibri"/>
        </w:rPr>
        <w:t xml:space="preserve"> με </w:t>
      </w:r>
      <w:proofErr w:type="spellStart"/>
      <w:r w:rsidRPr="009F67E3">
        <w:t>ἐ</w:t>
      </w:r>
      <w:r w:rsidRPr="009F67E3">
        <w:rPr>
          <w:rFonts w:ascii="Calibri" w:hAnsi="Calibri"/>
        </w:rPr>
        <w:t>πιστρέψας</w:t>
      </w:r>
      <w:proofErr w:type="spellEnd"/>
      <w:r w:rsidRPr="009F67E3">
        <w:rPr>
          <w:rFonts w:ascii="Calibri" w:hAnsi="Calibri"/>
        </w:rPr>
        <w:t xml:space="preserve">, </w:t>
      </w:r>
      <w:proofErr w:type="spellStart"/>
      <w:r w:rsidRPr="009F67E3">
        <w:rPr>
          <w:rFonts w:ascii="Calibri" w:hAnsi="Calibri"/>
        </w:rPr>
        <w:t>ε</w:t>
      </w:r>
      <w:r w:rsidRPr="009F67E3">
        <w:t>ἰ</w:t>
      </w:r>
      <w:r w:rsidRPr="009F67E3">
        <w:rPr>
          <w:rFonts w:ascii="Calibri" w:hAnsi="Calibri"/>
        </w:rPr>
        <w:t>ς</w:t>
      </w:r>
      <w:proofErr w:type="spellEnd"/>
      <w:r w:rsidRPr="009F67E3">
        <w:rPr>
          <w:rFonts w:ascii="Calibri" w:hAnsi="Calibri"/>
        </w:rPr>
        <w:t xml:space="preserve"> </w:t>
      </w:r>
      <w:proofErr w:type="spellStart"/>
      <w:r w:rsidRPr="009F67E3">
        <w:rPr>
          <w:rFonts w:ascii="Calibri" w:hAnsi="Calibri"/>
        </w:rPr>
        <w:t>γ</w:t>
      </w:r>
      <w:r w:rsidRPr="009F67E3">
        <w:t>ῆ</w:t>
      </w:r>
      <w:r w:rsidRPr="009F67E3">
        <w:rPr>
          <w:rFonts w:ascii="Calibri" w:hAnsi="Calibri"/>
        </w:rPr>
        <w:t>ν</w:t>
      </w:r>
      <w:proofErr w:type="spellEnd"/>
      <w:r w:rsidRPr="009F67E3">
        <w:rPr>
          <w:rFonts w:ascii="Calibri" w:hAnsi="Calibri"/>
        </w:rPr>
        <w:t xml:space="preserve"> </w:t>
      </w:r>
      <w:proofErr w:type="spellStart"/>
      <w:r w:rsidRPr="009F67E3">
        <w:t>ἐ</w:t>
      </w:r>
      <w:r w:rsidRPr="009F67E3">
        <w:rPr>
          <w:rFonts w:ascii="Calibri" w:hAnsi="Calibri"/>
        </w:rPr>
        <w:t>ξ</w:t>
      </w:r>
      <w:proofErr w:type="spellEnd"/>
      <w:r w:rsidRPr="009F67E3">
        <w:rPr>
          <w:rFonts w:ascii="Calibri" w:hAnsi="Calibri"/>
        </w:rPr>
        <w:t xml:space="preserve"> </w:t>
      </w:r>
      <w:proofErr w:type="spellStart"/>
      <w:r w:rsidRPr="009F67E3">
        <w:t>ἧ</w:t>
      </w:r>
      <w:r w:rsidRPr="009F67E3">
        <w:rPr>
          <w:rFonts w:ascii="Calibri" w:hAnsi="Calibri"/>
        </w:rPr>
        <w:t>ς</w:t>
      </w:r>
      <w:proofErr w:type="spellEnd"/>
      <w:r w:rsidRPr="009F67E3">
        <w:rPr>
          <w:rFonts w:ascii="Calibri" w:hAnsi="Calibri"/>
        </w:rPr>
        <w:t xml:space="preserve"> </w:t>
      </w:r>
      <w:proofErr w:type="spellStart"/>
      <w:r w:rsidRPr="009F67E3">
        <w:t>ἐ</w:t>
      </w:r>
      <w:r w:rsidRPr="009F67E3">
        <w:rPr>
          <w:rFonts w:ascii="Calibri" w:hAnsi="Calibri"/>
        </w:rPr>
        <w:t>λήφθην</w:t>
      </w:r>
      <w:proofErr w:type="spellEnd"/>
      <w:r w:rsidRPr="009F67E3">
        <w:rPr>
          <w:rFonts w:ascii="Calibri" w:hAnsi="Calibri"/>
        </w:rPr>
        <w:t xml:space="preserve">, </w:t>
      </w:r>
      <w:proofErr w:type="spellStart"/>
      <w:r w:rsidRPr="009F67E3">
        <w:rPr>
          <w:rFonts w:ascii="Calibri" w:hAnsi="Calibri"/>
        </w:rPr>
        <w:t>ε</w:t>
      </w:r>
      <w:r w:rsidRPr="009F67E3">
        <w:t>ἰ</w:t>
      </w:r>
      <w:r w:rsidRPr="009F67E3">
        <w:rPr>
          <w:rFonts w:ascii="Calibri" w:hAnsi="Calibri"/>
        </w:rPr>
        <w:t>ς</w:t>
      </w:r>
      <w:proofErr w:type="spellEnd"/>
      <w:r w:rsidRPr="009F67E3">
        <w:rPr>
          <w:rFonts w:ascii="Calibri" w:hAnsi="Calibri"/>
        </w:rPr>
        <w:t xml:space="preserve"> </w:t>
      </w:r>
      <w:proofErr w:type="spellStart"/>
      <w:r w:rsidRPr="009F67E3">
        <w:rPr>
          <w:rFonts w:ascii="Calibri" w:hAnsi="Calibri"/>
        </w:rPr>
        <w:t>τ</w:t>
      </w:r>
      <w:r w:rsidRPr="009F67E3">
        <w:t>ὸ</w:t>
      </w:r>
      <w:proofErr w:type="spellEnd"/>
      <w:r w:rsidRPr="009F67E3">
        <w:rPr>
          <w:rFonts w:ascii="Calibri" w:hAnsi="Calibri"/>
        </w:rPr>
        <w:t xml:space="preserve"> </w:t>
      </w:r>
      <w:proofErr w:type="spellStart"/>
      <w:r w:rsidRPr="009F67E3">
        <w:rPr>
          <w:rFonts w:ascii="Calibri" w:hAnsi="Calibri"/>
        </w:rPr>
        <w:t>καθ</w:t>
      </w:r>
      <w:proofErr w:type="spellEnd"/>
      <w:r w:rsidRPr="009F67E3">
        <w:t>᾿</w:t>
      </w:r>
      <w:r w:rsidRPr="009F67E3">
        <w:rPr>
          <w:rFonts w:ascii="Calibri" w:hAnsi="Calibri"/>
        </w:rPr>
        <w:t xml:space="preserve"> </w:t>
      </w:r>
      <w:proofErr w:type="spellStart"/>
      <w:r w:rsidRPr="009F67E3">
        <w:t>ὁ</w:t>
      </w:r>
      <w:r w:rsidRPr="009F67E3">
        <w:rPr>
          <w:rFonts w:ascii="Calibri" w:hAnsi="Calibri"/>
        </w:rPr>
        <w:t>μοίωσιν</w:t>
      </w:r>
      <w:proofErr w:type="spellEnd"/>
      <w:r w:rsidRPr="009F67E3">
        <w:rPr>
          <w:rFonts w:ascii="Calibri" w:hAnsi="Calibri"/>
        </w:rPr>
        <w:t xml:space="preserve"> </w:t>
      </w:r>
      <w:proofErr w:type="spellStart"/>
      <w:r w:rsidRPr="009F67E3">
        <w:t>ἐ</w:t>
      </w:r>
      <w:r w:rsidRPr="009F67E3">
        <w:rPr>
          <w:rFonts w:ascii="Calibri" w:hAnsi="Calibri"/>
        </w:rPr>
        <w:t>πανάγαγε</w:t>
      </w:r>
      <w:proofErr w:type="spellEnd"/>
      <w:r w:rsidRPr="009F67E3">
        <w:rPr>
          <w:rFonts w:ascii="Calibri" w:hAnsi="Calibri"/>
        </w:rPr>
        <w:t xml:space="preserve">, </w:t>
      </w:r>
      <w:proofErr w:type="spellStart"/>
      <w:r w:rsidRPr="009F67E3">
        <w:rPr>
          <w:rFonts w:ascii="Calibri" w:hAnsi="Calibri"/>
        </w:rPr>
        <w:t>τ</w:t>
      </w:r>
      <w:r w:rsidRPr="009F67E3">
        <w:t>ὸ</w:t>
      </w:r>
      <w:proofErr w:type="spellEnd"/>
      <w:r w:rsidRPr="009F67E3">
        <w:rPr>
          <w:rFonts w:ascii="Calibri" w:hAnsi="Calibri"/>
        </w:rPr>
        <w:t xml:space="preserve"> </w:t>
      </w:r>
      <w:proofErr w:type="spellStart"/>
      <w:r w:rsidRPr="009F67E3">
        <w:t>ἀ</w:t>
      </w:r>
      <w:r w:rsidRPr="009F67E3">
        <w:rPr>
          <w:rFonts w:ascii="Calibri" w:hAnsi="Calibri"/>
        </w:rPr>
        <w:t>ρχα</w:t>
      </w:r>
      <w:r w:rsidRPr="009F67E3">
        <w:t>ῖ</w:t>
      </w:r>
      <w:r w:rsidRPr="009F67E3">
        <w:rPr>
          <w:rFonts w:ascii="Calibri" w:hAnsi="Calibri"/>
        </w:rPr>
        <w:t>ον</w:t>
      </w:r>
      <w:proofErr w:type="spellEnd"/>
      <w:r w:rsidRPr="009F67E3">
        <w:rPr>
          <w:rFonts w:ascii="Calibri" w:hAnsi="Calibri"/>
        </w:rPr>
        <w:t xml:space="preserve"> κάλλος </w:t>
      </w:r>
      <w:proofErr w:type="spellStart"/>
      <w:r w:rsidRPr="009F67E3">
        <w:t>ἀ</w:t>
      </w:r>
      <w:r w:rsidRPr="009F67E3">
        <w:rPr>
          <w:rFonts w:ascii="Calibri" w:hAnsi="Calibri"/>
        </w:rPr>
        <w:t>ναμορφώσασθαι</w:t>
      </w:r>
      <w:proofErr w:type="spellEnd"/>
      <w:r>
        <w:rPr>
          <w:rFonts w:ascii="Calibri" w:hAnsi="Calibri"/>
        </w:rPr>
        <w:t>»</w:t>
      </w:r>
      <w:r w:rsidRPr="009F67E3">
        <w:rPr>
          <w:rFonts w:ascii="Calibri" w:hAnsi="Calibri"/>
        </w:rPr>
        <w:t>.</w:t>
      </w:r>
    </w:p>
    <w:p w:rsidR="007839E9" w:rsidRPr="009F67E3" w:rsidRDefault="007839E9" w:rsidP="00297F94">
      <w:pPr>
        <w:pStyle w:val="Web"/>
        <w:rPr>
          <w:rFonts w:ascii="Calibri" w:hAnsi="Calibri"/>
        </w:rPr>
      </w:pPr>
      <w:proofErr w:type="spellStart"/>
      <w:r w:rsidRPr="009F67E3">
        <w:t>Ἐ</w:t>
      </w:r>
      <w:r w:rsidRPr="009F67E3">
        <w:rPr>
          <w:rFonts w:ascii="Calibri" w:hAnsi="Calibri"/>
        </w:rPr>
        <w:t>σ</w:t>
      </w:r>
      <w:r w:rsidRPr="009F67E3">
        <w:t>ὺ</w:t>
      </w:r>
      <w:proofErr w:type="spellEnd"/>
      <w:r w:rsidRPr="009F67E3">
        <w:rPr>
          <w:rFonts w:ascii="Calibri" w:hAnsi="Calibri"/>
        </w:rPr>
        <w:t xml:space="preserve"> </w:t>
      </w:r>
      <w:proofErr w:type="spellStart"/>
      <w:r w:rsidRPr="009F67E3">
        <w:rPr>
          <w:rFonts w:ascii="Calibri" w:hAnsi="Calibri"/>
        </w:rPr>
        <w:t>πο</w:t>
      </w:r>
      <w:r w:rsidRPr="009F67E3">
        <w:t>ὺ</w:t>
      </w:r>
      <w:proofErr w:type="spellEnd"/>
      <w:r w:rsidRPr="009F67E3">
        <w:rPr>
          <w:rFonts w:ascii="Calibri" w:hAnsi="Calibri"/>
        </w:rPr>
        <w:t xml:space="preserve"> </w:t>
      </w:r>
      <w:proofErr w:type="spellStart"/>
      <w:r w:rsidRPr="009F67E3">
        <w:rPr>
          <w:rFonts w:ascii="Calibri" w:hAnsi="Calibri"/>
        </w:rPr>
        <w:t>τ</w:t>
      </w:r>
      <w:r w:rsidRPr="009F67E3">
        <w:t>ὸ</w:t>
      </w:r>
      <w:r w:rsidRPr="009F67E3">
        <w:rPr>
          <w:rFonts w:ascii="Calibri" w:hAnsi="Calibri"/>
        </w:rPr>
        <w:t>ν</w:t>
      </w:r>
      <w:proofErr w:type="spellEnd"/>
      <w:r w:rsidRPr="009F67E3">
        <w:rPr>
          <w:rFonts w:ascii="Calibri" w:hAnsi="Calibri"/>
        </w:rPr>
        <w:t xml:space="preserve"> </w:t>
      </w:r>
      <w:proofErr w:type="spellStart"/>
      <w:r w:rsidRPr="009F67E3">
        <w:rPr>
          <w:rFonts w:ascii="Calibri" w:hAnsi="Calibri"/>
        </w:rPr>
        <w:t>παλι</w:t>
      </w:r>
      <w:r w:rsidRPr="009F67E3">
        <w:t>ὸ</w:t>
      </w:r>
      <w:proofErr w:type="spellEnd"/>
      <w:r w:rsidRPr="009F67E3">
        <w:rPr>
          <w:rFonts w:ascii="Calibri" w:hAnsi="Calibri"/>
        </w:rPr>
        <w:t xml:space="preserve"> </w:t>
      </w:r>
      <w:proofErr w:type="spellStart"/>
      <w:r w:rsidRPr="009F67E3">
        <w:rPr>
          <w:rFonts w:ascii="Calibri" w:hAnsi="Calibri"/>
        </w:rPr>
        <w:t>καιρ</w:t>
      </w:r>
      <w:r w:rsidRPr="009F67E3">
        <w:t>ὸ</w:t>
      </w:r>
      <w:proofErr w:type="spellEnd"/>
      <w:r w:rsidRPr="009F67E3">
        <w:rPr>
          <w:rFonts w:ascii="Calibri" w:hAnsi="Calibri"/>
        </w:rPr>
        <w:t xml:space="preserve"> </w:t>
      </w:r>
      <w:proofErr w:type="spellStart"/>
      <w:r w:rsidRPr="009F67E3">
        <w:rPr>
          <w:rFonts w:ascii="Calibri" w:hAnsi="Calibri"/>
        </w:rPr>
        <w:t>μ</w:t>
      </w:r>
      <w:r w:rsidRPr="009F67E3">
        <w:t>ὲ</w:t>
      </w:r>
      <w:proofErr w:type="spellEnd"/>
      <w:r w:rsidRPr="009F67E3">
        <w:rPr>
          <w:rFonts w:ascii="Calibri" w:hAnsi="Calibri"/>
        </w:rPr>
        <w:t xml:space="preserve"> </w:t>
      </w:r>
      <w:proofErr w:type="spellStart"/>
      <w:r w:rsidRPr="009F67E3">
        <w:t>ἔ</w:t>
      </w:r>
      <w:r w:rsidRPr="009F67E3">
        <w:rPr>
          <w:rFonts w:ascii="Calibri" w:hAnsi="Calibri"/>
        </w:rPr>
        <w:t>πλασες</w:t>
      </w:r>
      <w:proofErr w:type="spellEnd"/>
      <w:r w:rsidRPr="009F67E3">
        <w:rPr>
          <w:rFonts w:ascii="Calibri" w:hAnsi="Calibri"/>
        </w:rPr>
        <w:t xml:space="preserve"> </w:t>
      </w:r>
      <w:proofErr w:type="spellStart"/>
      <w:r w:rsidRPr="009F67E3">
        <w:t>ἀ</w:t>
      </w:r>
      <w:r w:rsidRPr="009F67E3">
        <w:rPr>
          <w:rFonts w:ascii="Calibri" w:hAnsi="Calibri"/>
        </w:rPr>
        <w:t>π</w:t>
      </w:r>
      <w:r w:rsidRPr="009F67E3">
        <w:t>ὸ</w:t>
      </w:r>
      <w:proofErr w:type="spellEnd"/>
      <w:r w:rsidRPr="009F67E3">
        <w:rPr>
          <w:rFonts w:ascii="Calibri" w:hAnsi="Calibri"/>
        </w:rPr>
        <w:t xml:space="preserve"> </w:t>
      </w:r>
      <w:proofErr w:type="spellStart"/>
      <w:r w:rsidRPr="009F67E3">
        <w:rPr>
          <w:rFonts w:ascii="Calibri" w:hAnsi="Calibri"/>
        </w:rPr>
        <w:t>τ</w:t>
      </w:r>
      <w:r w:rsidRPr="009F67E3">
        <w:t>ὸ</w:t>
      </w:r>
      <w:proofErr w:type="spellEnd"/>
      <w:r w:rsidRPr="009F67E3">
        <w:rPr>
          <w:rFonts w:ascii="Calibri" w:hAnsi="Calibri"/>
        </w:rPr>
        <w:t xml:space="preserve"> </w:t>
      </w:r>
      <w:proofErr w:type="spellStart"/>
      <w:r w:rsidRPr="009F67E3">
        <w:rPr>
          <w:rFonts w:ascii="Calibri" w:hAnsi="Calibri"/>
        </w:rPr>
        <w:t>μηδ</w:t>
      </w:r>
      <w:r w:rsidRPr="009F67E3">
        <w:t>ὲ</w:t>
      </w:r>
      <w:r w:rsidRPr="009F67E3">
        <w:rPr>
          <w:rFonts w:ascii="Calibri" w:hAnsi="Calibri"/>
        </w:rPr>
        <w:t>ν</w:t>
      </w:r>
      <w:proofErr w:type="spellEnd"/>
      <w:r w:rsidRPr="009F67E3">
        <w:rPr>
          <w:rFonts w:ascii="Calibri" w:hAnsi="Calibri"/>
        </w:rPr>
        <w:t xml:space="preserve"> </w:t>
      </w:r>
      <w:proofErr w:type="spellStart"/>
      <w:r w:rsidRPr="009F67E3">
        <w:rPr>
          <w:rFonts w:ascii="Calibri" w:hAnsi="Calibri"/>
        </w:rPr>
        <w:t>κα</w:t>
      </w:r>
      <w:r w:rsidRPr="009F67E3">
        <w:t>ὶ</w:t>
      </w:r>
      <w:proofErr w:type="spellEnd"/>
      <w:r w:rsidRPr="009F67E3">
        <w:rPr>
          <w:rFonts w:ascii="Calibri" w:hAnsi="Calibri"/>
        </w:rPr>
        <w:t xml:space="preserve"> </w:t>
      </w:r>
      <w:proofErr w:type="spellStart"/>
      <w:r w:rsidRPr="009F67E3">
        <w:rPr>
          <w:rFonts w:ascii="Calibri" w:hAnsi="Calibri"/>
        </w:rPr>
        <w:t>μ</w:t>
      </w:r>
      <w:r w:rsidRPr="009F67E3">
        <w:t>ὲ</w:t>
      </w:r>
      <w:proofErr w:type="spellEnd"/>
      <w:r w:rsidRPr="009F67E3">
        <w:rPr>
          <w:rFonts w:ascii="Calibri" w:hAnsi="Calibri"/>
        </w:rPr>
        <w:t xml:space="preserve"> τίμησες </w:t>
      </w:r>
      <w:proofErr w:type="spellStart"/>
      <w:r w:rsidRPr="009F67E3">
        <w:rPr>
          <w:rFonts w:ascii="Calibri" w:hAnsi="Calibri"/>
        </w:rPr>
        <w:t>μ</w:t>
      </w:r>
      <w:r w:rsidRPr="009F67E3">
        <w:t>ὲ</w:t>
      </w:r>
      <w:proofErr w:type="spellEnd"/>
      <w:r w:rsidRPr="009F67E3">
        <w:rPr>
          <w:rFonts w:ascii="Calibri" w:hAnsi="Calibri"/>
        </w:rPr>
        <w:t xml:space="preserve"> </w:t>
      </w:r>
      <w:proofErr w:type="spellStart"/>
      <w:r w:rsidRPr="009F67E3">
        <w:rPr>
          <w:rFonts w:ascii="Calibri" w:hAnsi="Calibri"/>
        </w:rPr>
        <w:t>τ</w:t>
      </w:r>
      <w:r w:rsidRPr="009F67E3">
        <w:t>ὴ</w:t>
      </w:r>
      <w:r w:rsidRPr="009F67E3">
        <w:rPr>
          <w:rFonts w:ascii="Calibri" w:hAnsi="Calibri"/>
        </w:rPr>
        <w:t>ν</w:t>
      </w:r>
      <w:proofErr w:type="spellEnd"/>
      <w:r w:rsidRPr="009F67E3">
        <w:rPr>
          <w:rFonts w:ascii="Calibri" w:hAnsi="Calibri"/>
        </w:rPr>
        <w:t xml:space="preserve"> θεία σου </w:t>
      </w:r>
      <w:proofErr w:type="spellStart"/>
      <w:r w:rsidRPr="009F67E3">
        <w:rPr>
          <w:rFonts w:ascii="Calibri" w:hAnsi="Calibri"/>
        </w:rPr>
        <w:t>ε</w:t>
      </w:r>
      <w:r w:rsidRPr="009F67E3">
        <w:t>ἰ</w:t>
      </w:r>
      <w:r w:rsidRPr="009F67E3">
        <w:rPr>
          <w:rFonts w:ascii="Calibri" w:hAnsi="Calibri"/>
        </w:rPr>
        <w:t>κόνα</w:t>
      </w:r>
      <w:proofErr w:type="spellEnd"/>
      <w:r w:rsidRPr="009F67E3">
        <w:rPr>
          <w:rFonts w:ascii="Calibri" w:hAnsi="Calibri"/>
        </w:rPr>
        <w:t xml:space="preserve">, </w:t>
      </w:r>
      <w:proofErr w:type="spellStart"/>
      <w:r w:rsidRPr="009F67E3">
        <w:t>ἀ</w:t>
      </w:r>
      <w:r w:rsidRPr="009F67E3">
        <w:rPr>
          <w:rFonts w:ascii="Calibri" w:hAnsi="Calibri"/>
        </w:rPr>
        <w:t>φο</w:t>
      </w:r>
      <w:r w:rsidRPr="009F67E3">
        <w:t>ῦ</w:t>
      </w:r>
      <w:proofErr w:type="spellEnd"/>
      <w:r w:rsidRPr="009F67E3">
        <w:rPr>
          <w:rFonts w:ascii="Calibri" w:hAnsi="Calibri"/>
        </w:rPr>
        <w:t xml:space="preserve"> </w:t>
      </w:r>
      <w:proofErr w:type="spellStart"/>
      <w:r w:rsidRPr="009F67E3">
        <w:rPr>
          <w:rFonts w:ascii="Calibri" w:hAnsi="Calibri"/>
        </w:rPr>
        <w:t>παρέβηκα</w:t>
      </w:r>
      <w:proofErr w:type="spellEnd"/>
      <w:r w:rsidRPr="009F67E3">
        <w:rPr>
          <w:rFonts w:ascii="Calibri" w:hAnsi="Calibri"/>
        </w:rPr>
        <w:t xml:space="preserve"> </w:t>
      </w:r>
      <w:proofErr w:type="spellStart"/>
      <w:r w:rsidRPr="009F67E3">
        <w:rPr>
          <w:rFonts w:ascii="Calibri" w:hAnsi="Calibri"/>
        </w:rPr>
        <w:t>τ</w:t>
      </w:r>
      <w:r w:rsidRPr="009F67E3">
        <w:t>ὴ</w:t>
      </w:r>
      <w:r w:rsidRPr="009F67E3">
        <w:rPr>
          <w:rFonts w:ascii="Calibri" w:hAnsi="Calibri"/>
        </w:rPr>
        <w:t>ν</w:t>
      </w:r>
      <w:proofErr w:type="spellEnd"/>
      <w:r w:rsidRPr="009F67E3">
        <w:rPr>
          <w:rFonts w:ascii="Calibri" w:hAnsi="Calibri"/>
        </w:rPr>
        <w:t xml:space="preserve"> </w:t>
      </w:r>
      <w:proofErr w:type="spellStart"/>
      <w:r w:rsidRPr="009F67E3">
        <w:t>ἐ</w:t>
      </w:r>
      <w:r w:rsidRPr="009F67E3">
        <w:rPr>
          <w:rFonts w:ascii="Calibri" w:hAnsi="Calibri"/>
        </w:rPr>
        <w:t>ντολή</w:t>
      </w:r>
      <w:proofErr w:type="spellEnd"/>
      <w:r w:rsidRPr="009F67E3">
        <w:rPr>
          <w:rFonts w:ascii="Calibri" w:hAnsi="Calibri"/>
        </w:rPr>
        <w:t xml:space="preserve"> Σου </w:t>
      </w:r>
      <w:proofErr w:type="spellStart"/>
      <w:r w:rsidRPr="009F67E3">
        <w:rPr>
          <w:rFonts w:ascii="Calibri" w:hAnsi="Calibri"/>
        </w:rPr>
        <w:t>μ</w:t>
      </w:r>
      <w:r w:rsidRPr="009F67E3">
        <w:t>ὲ</w:t>
      </w:r>
      <w:proofErr w:type="spellEnd"/>
      <w:r w:rsidRPr="009F67E3">
        <w:rPr>
          <w:rFonts w:ascii="Calibri" w:hAnsi="Calibri"/>
        </w:rPr>
        <w:t xml:space="preserve"> γύρισες πάλι </w:t>
      </w:r>
      <w:proofErr w:type="spellStart"/>
      <w:r w:rsidRPr="009F67E3">
        <w:rPr>
          <w:rFonts w:ascii="Calibri" w:hAnsi="Calibri"/>
        </w:rPr>
        <w:t>στ</w:t>
      </w:r>
      <w:r w:rsidRPr="009F67E3">
        <w:t>ὴ</w:t>
      </w:r>
      <w:r w:rsidRPr="009F67E3">
        <w:rPr>
          <w:rFonts w:ascii="Calibri" w:hAnsi="Calibri"/>
        </w:rPr>
        <w:t>ν</w:t>
      </w:r>
      <w:proofErr w:type="spellEnd"/>
      <w:r w:rsidRPr="009F67E3">
        <w:rPr>
          <w:rFonts w:ascii="Calibri" w:hAnsi="Calibri"/>
        </w:rPr>
        <w:t xml:space="preserve"> </w:t>
      </w:r>
      <w:proofErr w:type="spellStart"/>
      <w:r w:rsidRPr="009F67E3">
        <w:rPr>
          <w:rFonts w:ascii="Calibri" w:hAnsi="Calibri"/>
        </w:rPr>
        <w:t>γ</w:t>
      </w:r>
      <w:r w:rsidRPr="009F67E3">
        <w:t>ῆ</w:t>
      </w:r>
      <w:proofErr w:type="spellEnd"/>
      <w:r w:rsidRPr="009F67E3">
        <w:rPr>
          <w:rFonts w:ascii="Calibri" w:hAnsi="Calibri"/>
        </w:rPr>
        <w:t xml:space="preserve"> </w:t>
      </w:r>
      <w:proofErr w:type="spellStart"/>
      <w:r w:rsidRPr="009F67E3">
        <w:t>ἀ</w:t>
      </w:r>
      <w:r w:rsidRPr="009F67E3">
        <w:rPr>
          <w:rFonts w:ascii="Calibri" w:hAnsi="Calibri"/>
        </w:rPr>
        <w:t>π</w:t>
      </w:r>
      <w:r w:rsidRPr="009F67E3">
        <w:t>ὸ</w:t>
      </w:r>
      <w:proofErr w:type="spellEnd"/>
      <w:r w:rsidRPr="009F67E3">
        <w:rPr>
          <w:rFonts w:ascii="Calibri" w:hAnsi="Calibri"/>
        </w:rPr>
        <w:t xml:space="preserve"> </w:t>
      </w:r>
      <w:proofErr w:type="spellStart"/>
      <w:r w:rsidRPr="009F67E3">
        <w:rPr>
          <w:rFonts w:ascii="Calibri" w:hAnsi="Calibri"/>
        </w:rPr>
        <w:t>τ</w:t>
      </w:r>
      <w:r w:rsidRPr="009F67E3">
        <w:t>ὴ</w:t>
      </w:r>
      <w:r w:rsidRPr="009F67E3">
        <w:rPr>
          <w:rFonts w:ascii="Calibri" w:hAnsi="Calibri"/>
        </w:rPr>
        <w:t>ν</w:t>
      </w:r>
      <w:proofErr w:type="spellEnd"/>
      <w:r w:rsidRPr="009F67E3">
        <w:rPr>
          <w:rFonts w:ascii="Calibri" w:hAnsi="Calibri"/>
        </w:rPr>
        <w:t xml:space="preserve"> </w:t>
      </w:r>
      <w:proofErr w:type="spellStart"/>
      <w:r w:rsidRPr="009F67E3">
        <w:t>ὁ</w:t>
      </w:r>
      <w:r w:rsidRPr="009F67E3">
        <w:rPr>
          <w:rFonts w:ascii="Calibri" w:hAnsi="Calibri"/>
        </w:rPr>
        <w:t>ποία</w:t>
      </w:r>
      <w:proofErr w:type="spellEnd"/>
      <w:r w:rsidRPr="009F67E3">
        <w:rPr>
          <w:rFonts w:ascii="Calibri" w:hAnsi="Calibri"/>
        </w:rPr>
        <w:t xml:space="preserve"> προέρχομαι, </w:t>
      </w:r>
      <w:proofErr w:type="spellStart"/>
      <w:r w:rsidRPr="009F67E3">
        <w:t>ἐ</w:t>
      </w:r>
      <w:r w:rsidRPr="009F67E3">
        <w:rPr>
          <w:rFonts w:ascii="Calibri" w:hAnsi="Calibri"/>
        </w:rPr>
        <w:t>πανάφερέ</w:t>
      </w:r>
      <w:proofErr w:type="spellEnd"/>
      <w:r w:rsidRPr="009F67E3">
        <w:rPr>
          <w:rFonts w:ascii="Calibri" w:hAnsi="Calibri"/>
        </w:rPr>
        <w:t xml:space="preserve"> με </w:t>
      </w:r>
      <w:proofErr w:type="spellStart"/>
      <w:r w:rsidRPr="009F67E3">
        <w:rPr>
          <w:rFonts w:ascii="Calibri" w:hAnsi="Calibri"/>
        </w:rPr>
        <w:t>στ</w:t>
      </w:r>
      <w:r w:rsidRPr="009F67E3">
        <w:t>ὸ</w:t>
      </w:r>
      <w:proofErr w:type="spellEnd"/>
      <w:r w:rsidRPr="009F67E3">
        <w:rPr>
          <w:rFonts w:ascii="Calibri" w:hAnsi="Calibri"/>
        </w:rPr>
        <w:t xml:space="preserve"> </w:t>
      </w:r>
      <w:proofErr w:type="spellStart"/>
      <w:r w:rsidRPr="009F67E3">
        <w:rPr>
          <w:rFonts w:ascii="Calibri" w:hAnsi="Calibri"/>
        </w:rPr>
        <w:t>καθ</w:t>
      </w:r>
      <w:proofErr w:type="spellEnd"/>
      <w:r w:rsidRPr="009F67E3">
        <w:t>᾿</w:t>
      </w:r>
      <w:r w:rsidRPr="009F67E3">
        <w:rPr>
          <w:rFonts w:ascii="Calibri" w:hAnsi="Calibri"/>
        </w:rPr>
        <w:t xml:space="preserve"> </w:t>
      </w:r>
      <w:proofErr w:type="spellStart"/>
      <w:r w:rsidRPr="009F67E3">
        <w:t>ὁ</w:t>
      </w:r>
      <w:r w:rsidRPr="009F67E3">
        <w:rPr>
          <w:rFonts w:ascii="Calibri" w:hAnsi="Calibri"/>
        </w:rPr>
        <w:t>μοίωσιν</w:t>
      </w:r>
      <w:proofErr w:type="spellEnd"/>
      <w:r w:rsidRPr="009F67E3">
        <w:rPr>
          <w:rFonts w:ascii="Calibri" w:hAnsi="Calibri"/>
        </w:rPr>
        <w:t xml:space="preserve"> </w:t>
      </w:r>
      <w:proofErr w:type="spellStart"/>
      <w:r w:rsidRPr="009F67E3">
        <w:rPr>
          <w:rFonts w:ascii="Calibri" w:hAnsi="Calibri"/>
        </w:rPr>
        <w:t>γι</w:t>
      </w:r>
      <w:r w:rsidRPr="009F67E3">
        <w:t>ὰ</w:t>
      </w:r>
      <w:proofErr w:type="spellEnd"/>
      <w:r w:rsidRPr="009F67E3">
        <w:rPr>
          <w:rFonts w:ascii="Calibri" w:hAnsi="Calibri"/>
        </w:rPr>
        <w:t xml:space="preserve"> </w:t>
      </w:r>
      <w:proofErr w:type="spellStart"/>
      <w:r w:rsidRPr="009F67E3">
        <w:rPr>
          <w:rFonts w:ascii="Calibri" w:hAnsi="Calibri"/>
        </w:rPr>
        <w:t>ν</w:t>
      </w:r>
      <w:r w:rsidRPr="009F67E3">
        <w:t>ὰ</w:t>
      </w:r>
      <w:proofErr w:type="spellEnd"/>
      <w:r w:rsidRPr="009F67E3">
        <w:rPr>
          <w:rFonts w:ascii="Calibri" w:hAnsi="Calibri"/>
        </w:rPr>
        <w:t xml:space="preserve"> </w:t>
      </w:r>
      <w:proofErr w:type="spellStart"/>
      <w:r w:rsidRPr="009F67E3">
        <w:rPr>
          <w:rFonts w:ascii="Calibri" w:hAnsi="Calibri"/>
        </w:rPr>
        <w:t>ξαναβρ</w:t>
      </w:r>
      <w:r w:rsidRPr="009F67E3">
        <w:t>ῶ</w:t>
      </w:r>
      <w:proofErr w:type="spellEnd"/>
      <w:r w:rsidRPr="009F67E3">
        <w:rPr>
          <w:rFonts w:ascii="Calibri" w:hAnsi="Calibri"/>
        </w:rPr>
        <w:t xml:space="preserve"> </w:t>
      </w:r>
      <w:proofErr w:type="spellStart"/>
      <w:r w:rsidRPr="009F67E3">
        <w:rPr>
          <w:rFonts w:ascii="Calibri" w:hAnsi="Calibri"/>
        </w:rPr>
        <w:t>τ</w:t>
      </w:r>
      <w:r w:rsidRPr="009F67E3">
        <w:t>ὴ</w:t>
      </w:r>
      <w:r w:rsidRPr="009F67E3">
        <w:rPr>
          <w:rFonts w:ascii="Calibri" w:hAnsi="Calibri"/>
        </w:rPr>
        <w:t>ν</w:t>
      </w:r>
      <w:proofErr w:type="spellEnd"/>
      <w:r w:rsidRPr="009F67E3">
        <w:rPr>
          <w:rFonts w:ascii="Calibri" w:hAnsi="Calibri"/>
        </w:rPr>
        <w:t xml:space="preserve"> </w:t>
      </w:r>
      <w:proofErr w:type="spellStart"/>
      <w:r w:rsidRPr="009F67E3">
        <w:rPr>
          <w:rFonts w:ascii="Calibri" w:hAnsi="Calibri"/>
        </w:rPr>
        <w:t>παλαι</w:t>
      </w:r>
      <w:r w:rsidRPr="009F67E3">
        <w:t>ὰ</w:t>
      </w:r>
      <w:proofErr w:type="spellEnd"/>
      <w:r w:rsidRPr="009F67E3">
        <w:rPr>
          <w:rFonts w:ascii="Calibri" w:hAnsi="Calibri"/>
        </w:rPr>
        <w:t xml:space="preserve"> </w:t>
      </w:r>
      <w:proofErr w:type="spellStart"/>
      <w:r w:rsidRPr="009F67E3">
        <w:t>ὀ</w:t>
      </w:r>
      <w:r w:rsidRPr="009F67E3">
        <w:rPr>
          <w:rFonts w:ascii="Calibri" w:hAnsi="Calibri"/>
        </w:rPr>
        <w:t>μορφιά</w:t>
      </w:r>
      <w:proofErr w:type="spellEnd"/>
      <w:r w:rsidRPr="009F67E3">
        <w:rPr>
          <w:rFonts w:ascii="Calibri" w:hAnsi="Calibri"/>
        </w:rPr>
        <w:t>.</w:t>
      </w:r>
    </w:p>
    <w:p w:rsidR="007839E9" w:rsidRPr="00811FEE" w:rsidRDefault="007839E9" w:rsidP="00297F94">
      <w:pPr>
        <w:pStyle w:val="Web"/>
        <w:rPr>
          <w:rFonts w:ascii="Calibri" w:hAnsi="Calibri"/>
        </w:rPr>
      </w:pPr>
      <w:proofErr w:type="spellStart"/>
      <w:r w:rsidRPr="009F67E3">
        <w:rPr>
          <w:rFonts w:ascii="Calibri" w:hAnsi="Calibri"/>
        </w:rPr>
        <w:t>Ε</w:t>
      </w:r>
      <w:r w:rsidRPr="009F67E3">
        <w:t>ἰ</w:t>
      </w:r>
      <w:r w:rsidRPr="009F67E3">
        <w:rPr>
          <w:rFonts w:ascii="Calibri" w:hAnsi="Calibri"/>
        </w:rPr>
        <w:t>κών</w:t>
      </w:r>
      <w:proofErr w:type="spellEnd"/>
      <w:r w:rsidRPr="009F67E3">
        <w:rPr>
          <w:rFonts w:ascii="Calibri" w:hAnsi="Calibri"/>
        </w:rPr>
        <w:t xml:space="preserve"> </w:t>
      </w:r>
      <w:proofErr w:type="spellStart"/>
      <w:r w:rsidRPr="009F67E3">
        <w:rPr>
          <w:rFonts w:ascii="Calibri" w:hAnsi="Calibri"/>
        </w:rPr>
        <w:t>ε</w:t>
      </w:r>
      <w:r w:rsidRPr="009F67E3">
        <w:t>ἰ</w:t>
      </w:r>
      <w:r w:rsidRPr="009F67E3">
        <w:rPr>
          <w:rFonts w:ascii="Calibri" w:hAnsi="Calibri"/>
        </w:rPr>
        <w:t>μι</w:t>
      </w:r>
      <w:proofErr w:type="spellEnd"/>
      <w:r w:rsidRPr="009F67E3">
        <w:rPr>
          <w:rFonts w:ascii="Calibri" w:hAnsi="Calibri"/>
        </w:rPr>
        <w:t xml:space="preserve">, </w:t>
      </w:r>
      <w:proofErr w:type="spellStart"/>
      <w:r w:rsidRPr="009F67E3">
        <w:rPr>
          <w:rFonts w:ascii="Calibri" w:hAnsi="Calibri"/>
        </w:rPr>
        <w:t>τ</w:t>
      </w:r>
      <w:r w:rsidRPr="009F67E3">
        <w:t>ῆ</w:t>
      </w:r>
      <w:r w:rsidRPr="009F67E3">
        <w:rPr>
          <w:rFonts w:ascii="Calibri" w:hAnsi="Calibri"/>
        </w:rPr>
        <w:t>ς</w:t>
      </w:r>
      <w:proofErr w:type="spellEnd"/>
      <w:r w:rsidRPr="009F67E3">
        <w:rPr>
          <w:rFonts w:ascii="Calibri" w:hAnsi="Calibri"/>
        </w:rPr>
        <w:t xml:space="preserve"> </w:t>
      </w:r>
      <w:proofErr w:type="spellStart"/>
      <w:r w:rsidRPr="009F67E3">
        <w:t>ἀῤῥ</w:t>
      </w:r>
      <w:r w:rsidRPr="009F67E3">
        <w:rPr>
          <w:rFonts w:ascii="Calibri" w:hAnsi="Calibri"/>
        </w:rPr>
        <w:t>ήτου</w:t>
      </w:r>
      <w:proofErr w:type="spellEnd"/>
      <w:r w:rsidRPr="009F67E3">
        <w:rPr>
          <w:rFonts w:ascii="Calibri" w:hAnsi="Calibri"/>
        </w:rPr>
        <w:t xml:space="preserve"> δόξης σου, </w:t>
      </w:r>
      <w:proofErr w:type="spellStart"/>
      <w:r w:rsidRPr="009F67E3">
        <w:rPr>
          <w:rFonts w:ascii="Calibri" w:hAnsi="Calibri"/>
        </w:rPr>
        <w:t>ε</w:t>
      </w:r>
      <w:r w:rsidRPr="009F67E3">
        <w:t>ἰ</w:t>
      </w:r>
      <w:proofErr w:type="spellEnd"/>
      <w:r w:rsidRPr="009F67E3">
        <w:rPr>
          <w:rFonts w:ascii="Calibri" w:hAnsi="Calibri"/>
        </w:rPr>
        <w:t xml:space="preserve"> </w:t>
      </w:r>
      <w:proofErr w:type="spellStart"/>
      <w:r w:rsidRPr="009F67E3">
        <w:rPr>
          <w:rFonts w:ascii="Calibri" w:hAnsi="Calibri"/>
        </w:rPr>
        <w:t>κα</w:t>
      </w:r>
      <w:r w:rsidRPr="009F67E3">
        <w:t>ὶ</w:t>
      </w:r>
      <w:proofErr w:type="spellEnd"/>
      <w:r w:rsidRPr="009F67E3">
        <w:rPr>
          <w:rFonts w:ascii="Calibri" w:hAnsi="Calibri"/>
        </w:rPr>
        <w:t xml:space="preserve"> στίγματα φέρω πταισμάτων· </w:t>
      </w:r>
      <w:proofErr w:type="spellStart"/>
      <w:r w:rsidRPr="009F67E3">
        <w:rPr>
          <w:rFonts w:ascii="Calibri" w:hAnsi="Calibri"/>
        </w:rPr>
        <w:t>ο</w:t>
      </w:r>
      <w:r w:rsidRPr="009F67E3">
        <w:t>ἰ</w:t>
      </w:r>
      <w:r w:rsidRPr="009F67E3">
        <w:rPr>
          <w:rFonts w:ascii="Calibri" w:hAnsi="Calibri"/>
        </w:rPr>
        <w:t>κτείρησον</w:t>
      </w:r>
      <w:proofErr w:type="spellEnd"/>
      <w:r w:rsidRPr="009F67E3">
        <w:rPr>
          <w:rFonts w:ascii="Calibri" w:hAnsi="Calibri"/>
        </w:rPr>
        <w:t xml:space="preserve"> </w:t>
      </w:r>
      <w:proofErr w:type="spellStart"/>
      <w:r w:rsidRPr="009F67E3">
        <w:rPr>
          <w:rFonts w:ascii="Calibri" w:hAnsi="Calibri"/>
        </w:rPr>
        <w:t>τ</w:t>
      </w:r>
      <w:r w:rsidRPr="009F67E3">
        <w:t>ὸ</w:t>
      </w:r>
      <w:r w:rsidRPr="009F67E3">
        <w:rPr>
          <w:rFonts w:ascii="Calibri" w:hAnsi="Calibri"/>
        </w:rPr>
        <w:t>ν</w:t>
      </w:r>
      <w:proofErr w:type="spellEnd"/>
      <w:r w:rsidRPr="009F67E3">
        <w:rPr>
          <w:rFonts w:ascii="Calibri" w:hAnsi="Calibri"/>
        </w:rPr>
        <w:t xml:space="preserve"> </w:t>
      </w:r>
      <w:proofErr w:type="spellStart"/>
      <w:r w:rsidRPr="009F67E3">
        <w:rPr>
          <w:rFonts w:ascii="Calibri" w:hAnsi="Calibri"/>
        </w:rPr>
        <w:t>σ</w:t>
      </w:r>
      <w:r w:rsidRPr="009F67E3">
        <w:t>ὸ</w:t>
      </w:r>
      <w:r w:rsidRPr="009F67E3">
        <w:rPr>
          <w:rFonts w:ascii="Calibri" w:hAnsi="Calibri"/>
        </w:rPr>
        <w:t>ν</w:t>
      </w:r>
      <w:proofErr w:type="spellEnd"/>
      <w:r w:rsidRPr="009F67E3">
        <w:rPr>
          <w:rFonts w:ascii="Calibri" w:hAnsi="Calibri"/>
        </w:rPr>
        <w:t xml:space="preserve"> πλάσμα Δέσποτα, </w:t>
      </w:r>
      <w:proofErr w:type="spellStart"/>
      <w:r w:rsidRPr="009F67E3">
        <w:rPr>
          <w:rFonts w:ascii="Calibri" w:hAnsi="Calibri"/>
        </w:rPr>
        <w:t>κα</w:t>
      </w:r>
      <w:r w:rsidRPr="009F67E3">
        <w:t>ὶ</w:t>
      </w:r>
      <w:proofErr w:type="spellEnd"/>
      <w:r w:rsidRPr="009F67E3">
        <w:rPr>
          <w:rFonts w:ascii="Calibri" w:hAnsi="Calibri"/>
        </w:rPr>
        <w:t xml:space="preserve"> </w:t>
      </w:r>
      <w:proofErr w:type="spellStart"/>
      <w:r w:rsidRPr="009F67E3">
        <w:rPr>
          <w:rFonts w:ascii="Calibri" w:hAnsi="Calibri"/>
        </w:rPr>
        <w:t>καθάρισον</w:t>
      </w:r>
      <w:proofErr w:type="spellEnd"/>
      <w:r w:rsidRPr="009F67E3">
        <w:rPr>
          <w:rFonts w:ascii="Calibri" w:hAnsi="Calibri"/>
        </w:rPr>
        <w:t xml:space="preserve"> </w:t>
      </w:r>
      <w:proofErr w:type="spellStart"/>
      <w:r w:rsidRPr="009F67E3">
        <w:rPr>
          <w:rFonts w:ascii="Calibri" w:hAnsi="Calibri"/>
        </w:rPr>
        <w:t>σ</w:t>
      </w:r>
      <w:r w:rsidRPr="009F67E3">
        <w:t>ῇ</w:t>
      </w:r>
      <w:proofErr w:type="spellEnd"/>
      <w:r w:rsidRPr="009F67E3">
        <w:rPr>
          <w:rFonts w:ascii="Calibri" w:hAnsi="Calibri"/>
        </w:rPr>
        <w:t xml:space="preserve"> </w:t>
      </w:r>
      <w:proofErr w:type="spellStart"/>
      <w:r w:rsidRPr="009F67E3">
        <w:rPr>
          <w:rFonts w:ascii="Calibri" w:hAnsi="Calibri"/>
        </w:rPr>
        <w:t>ε</w:t>
      </w:r>
      <w:r w:rsidRPr="009F67E3">
        <w:t>ὐ</w:t>
      </w:r>
      <w:r w:rsidRPr="009F67E3">
        <w:rPr>
          <w:rFonts w:ascii="Calibri" w:hAnsi="Calibri"/>
        </w:rPr>
        <w:t>σπλαγχνί</w:t>
      </w:r>
      <w:r w:rsidRPr="009F67E3">
        <w:t>ᾳ</w:t>
      </w:r>
      <w:proofErr w:type="spellEnd"/>
      <w:r w:rsidRPr="009F67E3">
        <w:rPr>
          <w:rFonts w:ascii="Calibri" w:hAnsi="Calibri"/>
        </w:rPr>
        <w:t xml:space="preserve">· </w:t>
      </w:r>
      <w:proofErr w:type="spellStart"/>
      <w:r w:rsidRPr="009F67E3">
        <w:rPr>
          <w:rFonts w:ascii="Calibri" w:hAnsi="Calibri"/>
        </w:rPr>
        <w:t>κα</w:t>
      </w:r>
      <w:r w:rsidRPr="009F67E3">
        <w:t>ὶ</w:t>
      </w:r>
      <w:proofErr w:type="spellEnd"/>
      <w:r w:rsidRPr="009F67E3">
        <w:rPr>
          <w:rFonts w:ascii="Calibri" w:hAnsi="Calibri"/>
        </w:rPr>
        <w:t xml:space="preserve"> </w:t>
      </w:r>
      <w:proofErr w:type="spellStart"/>
      <w:r w:rsidRPr="009F67E3">
        <w:rPr>
          <w:rFonts w:ascii="Calibri" w:hAnsi="Calibri"/>
        </w:rPr>
        <w:t>τ</w:t>
      </w:r>
      <w:r w:rsidRPr="009F67E3">
        <w:t>ὴ</w:t>
      </w:r>
      <w:r w:rsidRPr="009F67E3">
        <w:rPr>
          <w:rFonts w:ascii="Calibri" w:hAnsi="Calibri"/>
        </w:rPr>
        <w:t>ν</w:t>
      </w:r>
      <w:proofErr w:type="spellEnd"/>
      <w:r w:rsidRPr="009F67E3">
        <w:rPr>
          <w:rFonts w:ascii="Calibri" w:hAnsi="Calibri"/>
        </w:rPr>
        <w:t xml:space="preserve"> </w:t>
      </w:r>
      <w:proofErr w:type="spellStart"/>
      <w:r w:rsidRPr="009F67E3">
        <w:rPr>
          <w:rFonts w:ascii="Calibri" w:hAnsi="Calibri"/>
        </w:rPr>
        <w:t>ποθειν</w:t>
      </w:r>
      <w:r w:rsidRPr="009F67E3">
        <w:t>ὴ</w:t>
      </w:r>
      <w:r w:rsidRPr="009F67E3">
        <w:rPr>
          <w:rFonts w:ascii="Calibri" w:hAnsi="Calibri"/>
        </w:rPr>
        <w:t>ν</w:t>
      </w:r>
      <w:proofErr w:type="spellEnd"/>
      <w:r w:rsidRPr="009F67E3">
        <w:rPr>
          <w:rFonts w:ascii="Calibri" w:hAnsi="Calibri"/>
        </w:rPr>
        <w:t xml:space="preserve"> πατρίδα παράσχου μοι, Παραδείσου </w:t>
      </w:r>
      <w:proofErr w:type="spellStart"/>
      <w:r w:rsidRPr="009F67E3">
        <w:rPr>
          <w:rFonts w:ascii="Calibri" w:hAnsi="Calibri"/>
        </w:rPr>
        <w:t>πάλιν</w:t>
      </w:r>
      <w:proofErr w:type="spellEnd"/>
      <w:r w:rsidRPr="009F67E3">
        <w:rPr>
          <w:rFonts w:ascii="Calibri" w:hAnsi="Calibri"/>
        </w:rPr>
        <w:t xml:space="preserve"> </w:t>
      </w:r>
      <w:proofErr w:type="spellStart"/>
      <w:r w:rsidRPr="009F67E3">
        <w:rPr>
          <w:rFonts w:ascii="Calibri" w:hAnsi="Calibri"/>
        </w:rPr>
        <w:t>ποι</w:t>
      </w:r>
      <w:r w:rsidRPr="009F67E3">
        <w:t>ῶ</w:t>
      </w:r>
      <w:r w:rsidRPr="009F67E3">
        <w:rPr>
          <w:rFonts w:ascii="Calibri" w:hAnsi="Calibri"/>
        </w:rPr>
        <w:t>ν</w:t>
      </w:r>
      <w:proofErr w:type="spellEnd"/>
      <w:r w:rsidRPr="009F67E3">
        <w:rPr>
          <w:rFonts w:ascii="Calibri" w:hAnsi="Calibri"/>
        </w:rPr>
        <w:t xml:space="preserve"> </w:t>
      </w:r>
      <w:proofErr w:type="spellStart"/>
      <w:r w:rsidRPr="009F67E3">
        <w:rPr>
          <w:rFonts w:ascii="Calibri" w:hAnsi="Calibri"/>
        </w:rPr>
        <w:t>πολίτην</w:t>
      </w:r>
      <w:proofErr w:type="spellEnd"/>
      <w:r w:rsidRPr="009F67E3">
        <w:rPr>
          <w:rFonts w:ascii="Calibri" w:hAnsi="Calibri"/>
        </w:rPr>
        <w:t xml:space="preserve"> με.</w:t>
      </w:r>
    </w:p>
    <w:p w:rsidR="007839E9" w:rsidRDefault="007839E9" w:rsidP="00297F94">
      <w:pPr>
        <w:pStyle w:val="Web"/>
      </w:pPr>
      <w:proofErr w:type="spellStart"/>
      <w:r>
        <w:t>Εἶμαι</w:t>
      </w:r>
      <w:proofErr w:type="spellEnd"/>
      <w:r>
        <w:t xml:space="preserve"> </w:t>
      </w:r>
      <w:proofErr w:type="spellStart"/>
      <w:r>
        <w:t>εἰκόνα</w:t>
      </w:r>
      <w:proofErr w:type="spellEnd"/>
      <w:r>
        <w:t xml:space="preserve"> </w:t>
      </w:r>
      <w:proofErr w:type="spellStart"/>
      <w:r>
        <w:t>τῆς</w:t>
      </w:r>
      <w:proofErr w:type="spellEnd"/>
      <w:r>
        <w:t xml:space="preserve"> </w:t>
      </w:r>
      <w:proofErr w:type="spellStart"/>
      <w:r>
        <w:t>ἀνείπωτης</w:t>
      </w:r>
      <w:proofErr w:type="spellEnd"/>
      <w:r>
        <w:t xml:space="preserve"> δόξας Σου </w:t>
      </w:r>
      <w:proofErr w:type="spellStart"/>
      <w:r>
        <w:t>ἂν</w:t>
      </w:r>
      <w:proofErr w:type="spellEnd"/>
      <w:r>
        <w:t xml:space="preserve"> </w:t>
      </w:r>
      <w:proofErr w:type="spellStart"/>
      <w:r>
        <w:t>καὶ</w:t>
      </w:r>
      <w:proofErr w:type="spellEnd"/>
      <w:r>
        <w:t xml:space="preserve"> φέρω σημάδια </w:t>
      </w:r>
      <w:proofErr w:type="spellStart"/>
      <w:r>
        <w:t>τῆς</w:t>
      </w:r>
      <w:proofErr w:type="spellEnd"/>
      <w:r>
        <w:t xml:space="preserve"> </w:t>
      </w:r>
      <w:proofErr w:type="spellStart"/>
      <w:r>
        <w:t>ἁμαρτίας</w:t>
      </w:r>
      <w:proofErr w:type="spellEnd"/>
      <w:r>
        <w:t xml:space="preserve">. Λυπήσου </w:t>
      </w:r>
      <w:proofErr w:type="spellStart"/>
      <w:r>
        <w:t>τὸ</w:t>
      </w:r>
      <w:proofErr w:type="spellEnd"/>
      <w:r>
        <w:t xml:space="preserve"> πλάσμα Σου Δέσποτα </w:t>
      </w:r>
      <w:proofErr w:type="spellStart"/>
      <w:r>
        <w:t>καὶ</w:t>
      </w:r>
      <w:proofErr w:type="spellEnd"/>
      <w:r>
        <w:t xml:space="preserve"> καθάρισέ το </w:t>
      </w:r>
      <w:proofErr w:type="spellStart"/>
      <w:r>
        <w:t>μὲ</w:t>
      </w:r>
      <w:proofErr w:type="spellEnd"/>
      <w:r>
        <w:t xml:space="preserve"> </w:t>
      </w:r>
      <w:proofErr w:type="spellStart"/>
      <w:r>
        <w:t>τὴν</w:t>
      </w:r>
      <w:proofErr w:type="spellEnd"/>
      <w:r>
        <w:t xml:space="preserve"> </w:t>
      </w:r>
      <w:proofErr w:type="spellStart"/>
      <w:r>
        <w:t>εὐσπλαχνία</w:t>
      </w:r>
      <w:proofErr w:type="spellEnd"/>
      <w:r>
        <w:t xml:space="preserve"> Σου. </w:t>
      </w:r>
      <w:proofErr w:type="spellStart"/>
      <w:r>
        <w:t>Δῶσε</w:t>
      </w:r>
      <w:proofErr w:type="spellEnd"/>
      <w:r>
        <w:t xml:space="preserve"> μου </w:t>
      </w:r>
      <w:proofErr w:type="spellStart"/>
      <w:r>
        <w:t>τὴν</w:t>
      </w:r>
      <w:proofErr w:type="spellEnd"/>
      <w:r>
        <w:t xml:space="preserve"> πατρίδα </w:t>
      </w:r>
      <w:proofErr w:type="spellStart"/>
      <w:r>
        <w:t>ποὺ</w:t>
      </w:r>
      <w:proofErr w:type="spellEnd"/>
      <w:r>
        <w:t xml:space="preserve"> </w:t>
      </w:r>
      <w:proofErr w:type="spellStart"/>
      <w:r>
        <w:t>ποθῶ</w:t>
      </w:r>
      <w:proofErr w:type="spellEnd"/>
      <w:r>
        <w:t xml:space="preserve"> κάνοντάς με </w:t>
      </w:r>
      <w:proofErr w:type="spellStart"/>
      <w:r>
        <w:t>ξανὰ</w:t>
      </w:r>
      <w:proofErr w:type="spellEnd"/>
      <w:r>
        <w:t xml:space="preserve"> πολίτη </w:t>
      </w:r>
      <w:proofErr w:type="spellStart"/>
      <w:r>
        <w:t>τοῦ</w:t>
      </w:r>
      <w:proofErr w:type="spellEnd"/>
      <w:r>
        <w:t xml:space="preserve"> Παραδείσου.</w:t>
      </w:r>
    </w:p>
    <w:p w:rsidR="007839E9" w:rsidRPr="00811FEE" w:rsidRDefault="007839E9" w:rsidP="00811FEE">
      <w:pPr>
        <w:pStyle w:val="Web"/>
      </w:pPr>
      <w:r>
        <w:t xml:space="preserve">Ευλογητάρια από την εξόδιο ακολουθία. Ανακτήθηκε από </w:t>
      </w:r>
      <w:hyperlink r:id="rId30" w:history="1">
        <w:r w:rsidRPr="00341059">
          <w:rPr>
            <w:rStyle w:val="-"/>
            <w:rFonts w:ascii="Calibri" w:hAnsi="Calibri" w:cs="Arial"/>
          </w:rPr>
          <w:t>http://users.uoa.gr/~nektar/orthodoxy/prayers/funeral_translation.htm</w:t>
        </w:r>
      </w:hyperlink>
      <w:r>
        <w:t xml:space="preserve"> 8-9-2016</w:t>
      </w:r>
    </w:p>
    <w:p w:rsidR="007839E9" w:rsidRPr="007466FF" w:rsidRDefault="007839E9" w:rsidP="00297F94">
      <w:pPr>
        <w:spacing w:line="276" w:lineRule="auto"/>
        <w:rPr>
          <w:rFonts w:ascii="Calibri" w:hAnsi="Calibri"/>
        </w:rPr>
      </w:pPr>
    </w:p>
    <w:p w:rsidR="007839E9" w:rsidRPr="007466FF" w:rsidRDefault="007839E9" w:rsidP="007466FF">
      <w:pPr>
        <w:spacing w:line="276" w:lineRule="auto"/>
        <w:jc w:val="center"/>
        <w:rPr>
          <w:rFonts w:ascii="Calibri" w:hAnsi="Calibri"/>
        </w:rPr>
      </w:pPr>
    </w:p>
    <w:p w:rsidR="007839E9" w:rsidRPr="007466FF" w:rsidRDefault="007839E9" w:rsidP="007466FF">
      <w:pPr>
        <w:spacing w:line="276" w:lineRule="auto"/>
        <w:jc w:val="center"/>
        <w:rPr>
          <w:rFonts w:ascii="Calibri" w:hAnsi="Calibri"/>
          <w:b/>
        </w:rPr>
      </w:pPr>
      <w:r w:rsidRPr="007466FF">
        <w:rPr>
          <w:rFonts w:ascii="Calibri" w:hAnsi="Calibri"/>
          <w:b/>
        </w:rPr>
        <w:t>ΘΕ 5.</w:t>
      </w:r>
      <w:r w:rsidRPr="00342D69">
        <w:rPr>
          <w:rFonts w:ascii="Calibri" w:hAnsi="Calibri"/>
          <w:b/>
        </w:rPr>
        <w:t>3</w:t>
      </w:r>
      <w:r w:rsidRPr="007466FF">
        <w:rPr>
          <w:rFonts w:ascii="Calibri" w:hAnsi="Calibri"/>
          <w:b/>
        </w:rPr>
        <w:t xml:space="preserve"> Αδικία</w:t>
      </w:r>
    </w:p>
    <w:p w:rsidR="007839E9" w:rsidRPr="007466FF" w:rsidRDefault="007839E9" w:rsidP="007466FF">
      <w:pPr>
        <w:spacing w:line="276" w:lineRule="auto"/>
        <w:jc w:val="center"/>
        <w:rPr>
          <w:rFonts w:ascii="Calibri" w:hAnsi="Calibri"/>
          <w:b/>
        </w:rPr>
      </w:pPr>
    </w:p>
    <w:p w:rsidR="007839E9" w:rsidRPr="007466FF" w:rsidRDefault="007839E9" w:rsidP="007466FF">
      <w:pPr>
        <w:spacing w:line="276" w:lineRule="auto"/>
        <w:rPr>
          <w:rFonts w:ascii="Calibri" w:hAnsi="Calibri" w:cs="Arial"/>
          <w:bCs/>
        </w:rPr>
      </w:pPr>
      <w:proofErr w:type="spellStart"/>
      <w:r w:rsidRPr="007466FF">
        <w:rPr>
          <w:rFonts w:ascii="Calibri" w:hAnsi="Calibri" w:cs="Arial"/>
          <w:b/>
          <w:bCs/>
        </w:rPr>
        <w:t>Νοηματοδοτώντας</w:t>
      </w:r>
      <w:proofErr w:type="spellEnd"/>
      <w:r w:rsidRPr="007466FF">
        <w:rPr>
          <w:rFonts w:ascii="Calibri" w:hAnsi="Calibri" w:cs="Arial"/>
          <w:b/>
          <w:bCs/>
        </w:rPr>
        <w:t xml:space="preserve"> </w:t>
      </w:r>
      <w:r w:rsidRPr="007466FF">
        <w:rPr>
          <w:rFonts w:ascii="Calibri" w:hAnsi="Calibri" w:cs="Arial"/>
          <w:bCs/>
        </w:rPr>
        <w:t>(υλικό δραστηριοτήτων):</w:t>
      </w:r>
    </w:p>
    <w:p w:rsidR="007839E9" w:rsidRPr="007466FF" w:rsidRDefault="007839E9" w:rsidP="007466FF">
      <w:pPr>
        <w:spacing w:line="276" w:lineRule="auto"/>
        <w:rPr>
          <w:rFonts w:ascii="Calibri" w:hAnsi="Calibri" w:cs="Arial"/>
          <w:bCs/>
        </w:rPr>
      </w:pPr>
    </w:p>
    <w:p w:rsidR="007839E9" w:rsidRPr="007466FF" w:rsidRDefault="007839E9" w:rsidP="007466FF">
      <w:pPr>
        <w:spacing w:line="276" w:lineRule="auto"/>
        <w:rPr>
          <w:rFonts w:ascii="Calibri" w:hAnsi="Calibri"/>
          <w:b/>
        </w:rPr>
      </w:pPr>
      <w:r w:rsidRPr="007466FF">
        <w:rPr>
          <w:rFonts w:ascii="Calibri" w:hAnsi="Calibri"/>
          <w:b/>
        </w:rPr>
        <w:t>Ο εκ γενετής τυφλός</w:t>
      </w:r>
    </w:p>
    <w:p w:rsidR="007839E9" w:rsidRPr="007466FF" w:rsidRDefault="007839E9" w:rsidP="007466FF">
      <w:pPr>
        <w:spacing w:line="276" w:lineRule="auto"/>
        <w:rPr>
          <w:rFonts w:ascii="Calibri" w:hAnsi="Calibri"/>
        </w:rPr>
      </w:pPr>
    </w:p>
    <w:p w:rsidR="007839E9" w:rsidRPr="00342D69"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«Καθώς πήγαινε στον δρόμο του ο Ιησούς, είδε έναν άνθρωπο που είχε γεννηθεί τυφλός. Τον ρώτησαν οι μαθητές του: “Διδάσκαλε, ποιος αμάρτησε και γεννήθηκε αυτός τυφλός, ο ίδιος ή οι γονείς του;”».</w:t>
      </w:r>
    </w:p>
    <w:p w:rsidR="007839E9" w:rsidRPr="00342D69" w:rsidRDefault="007839E9" w:rsidP="007466FF">
      <w:pPr>
        <w:pStyle w:val="Web"/>
        <w:spacing w:before="0" w:beforeAutospacing="0" w:after="0" w:afterAutospacing="0" w:line="276" w:lineRule="auto"/>
        <w:ind w:firstLine="567"/>
        <w:contextualSpacing/>
        <w:jc w:val="both"/>
        <w:rPr>
          <w:rFonts w:ascii="Calibri" w:hAnsi="Calibri" w:cs="Arial"/>
        </w:rPr>
      </w:pPr>
    </w:p>
    <w:p w:rsidR="007839E9"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Κατά </w:t>
      </w:r>
      <w:proofErr w:type="spellStart"/>
      <w:r w:rsidRPr="007466FF">
        <w:rPr>
          <w:rFonts w:ascii="Calibri" w:hAnsi="Calibri" w:cs="Arial"/>
        </w:rPr>
        <w:t>Ιωάννην</w:t>
      </w:r>
      <w:proofErr w:type="spellEnd"/>
      <w:r w:rsidRPr="007466FF">
        <w:rPr>
          <w:rFonts w:ascii="Calibri" w:hAnsi="Calibri" w:cs="Arial"/>
        </w:rPr>
        <w:t xml:space="preserve"> 9, 1-2. Ανακτήθηκε από </w:t>
      </w:r>
    </w:p>
    <w:p w:rsidR="007839E9" w:rsidRPr="007466FF" w:rsidRDefault="0034554C" w:rsidP="007466FF">
      <w:pPr>
        <w:pStyle w:val="Web"/>
        <w:spacing w:before="0" w:beforeAutospacing="0" w:after="0" w:afterAutospacing="0" w:line="276" w:lineRule="auto"/>
        <w:contextualSpacing/>
        <w:jc w:val="both"/>
        <w:rPr>
          <w:rFonts w:ascii="Calibri" w:hAnsi="Calibri" w:cs="Arial"/>
        </w:rPr>
      </w:pPr>
      <w:hyperlink r:id="rId31" w:history="1">
        <w:r w:rsidR="007839E9" w:rsidRPr="00C6611A">
          <w:rPr>
            <w:rStyle w:val="-"/>
            <w:rFonts w:ascii="Calibri" w:hAnsi="Calibri" w:cs="Arial"/>
          </w:rPr>
          <w:t>http://ebooks.edu.gr/modules/ebook/show.php/DSGYM-B118/373/2513,9696/</w:t>
        </w:r>
      </w:hyperlink>
      <w:r w:rsidR="007839E9" w:rsidRPr="007466FF">
        <w:rPr>
          <w:rFonts w:ascii="Calibri" w:hAnsi="Calibri" w:cs="Arial"/>
        </w:rPr>
        <w:t xml:space="preserve"> (12/9/2016).</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center"/>
        <w:rPr>
          <w:rFonts w:ascii="Calibri" w:hAnsi="Calibri"/>
        </w:rPr>
      </w:pPr>
    </w:p>
    <w:p w:rsidR="007839E9" w:rsidRPr="00F90BF5" w:rsidRDefault="007839E9" w:rsidP="007466FF">
      <w:pPr>
        <w:spacing w:line="276" w:lineRule="auto"/>
        <w:rPr>
          <w:rFonts w:ascii="Calibri" w:hAnsi="Calibri"/>
          <w:b/>
        </w:rPr>
      </w:pPr>
      <w:r w:rsidRPr="007466FF">
        <w:rPr>
          <w:rFonts w:ascii="Calibri" w:hAnsi="Calibri"/>
          <w:b/>
        </w:rPr>
        <w:t>Η ιστορία του Ιώβ</w:t>
      </w: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«Στη χώρα που βρίσκεται στα νότια της </w:t>
      </w:r>
      <w:proofErr w:type="spellStart"/>
      <w:r w:rsidRPr="007466FF">
        <w:rPr>
          <w:rFonts w:ascii="Calibri" w:hAnsi="Calibri" w:cs="Arial"/>
        </w:rPr>
        <w:t>Νεκράς</w:t>
      </w:r>
      <w:proofErr w:type="spellEnd"/>
      <w:r w:rsidRPr="007466FF">
        <w:rPr>
          <w:rFonts w:ascii="Calibri" w:hAnsi="Calibri" w:cs="Arial"/>
        </w:rPr>
        <w:t xml:space="preserve"> Θάλασσας … ζούσε κάποτε ένας άνθρωπος, που ονομαζόταν Ιώβ. Ήταν δίκαιος και η ζωή του ήταν πολύ προσεχτική, σύμφωνη με το θέλημα του Θεού. Είχε αποκτήσει επτά γιους και τρεις θυγατέρες. Είχε πολύ μεγάλη περιουσία, κοπάδια από χιλιάδες γιδοπρόβατα και καμήλες, εκατοντάδες βόδια και γαϊδούρια και πλήθος υπηρετών…</w:t>
      </w: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Ο Θεός θέλησε να δοκιμάσει την πίστη και την ευσέβεια του Ιώβ, γι’ αυτό επέτρεψε να περάσει σκληρές δοκιμασίες. Μια μέρα λοιπόν έρχεται ένας υπηρέτης και του λέει: “Όλα σου τα βόδια που όργωναν και τα γαϊδούρια που έβοσκαν εκεί κοντά τα άρπαξαν … ληστές. Σκότωσαν με τα ξίφη τους τους δούλους σου. Μόνο εγώ κατάφερα να γλιτώσω κι έτρεξα να σου φέρω τα νέα”. Ενώ μιλούσε ακόμα ο υπηρέτης, έρχεται άλλος αγγελιοφόρος και του λέει: “Φωτιά έπεσε από τον ουρανό κι έκαψε τα πρόβατα και τους δούλους σου. Τα έκανε όλα στάχτη! Μόνο εγώ γλίτωσα και σου φέρνω τα νέα”. Και τρίτος δούλος έρχεται σε λίγο και του λέει: “Τρεις ομάδες </w:t>
      </w:r>
      <w:proofErr w:type="spellStart"/>
      <w:r w:rsidRPr="007466FF">
        <w:rPr>
          <w:rFonts w:ascii="Calibri" w:hAnsi="Calibri" w:cs="Arial"/>
        </w:rPr>
        <w:t>Χαλδαίων</w:t>
      </w:r>
      <w:proofErr w:type="spellEnd"/>
      <w:r w:rsidRPr="007466FF">
        <w:rPr>
          <w:rFonts w:ascii="Calibri" w:hAnsi="Calibri" w:cs="Arial"/>
        </w:rPr>
        <w:t xml:space="preserve"> ρίχτηκαν στις καμήλες και τις άρπαξαν και σκότωσαν τους δούλους σου. Εγώ μόνο γλίτωσα”. Και πριν καλά </w:t>
      </w:r>
      <w:proofErr w:type="spellStart"/>
      <w:r w:rsidRPr="007466FF">
        <w:rPr>
          <w:rFonts w:ascii="Calibri" w:hAnsi="Calibri" w:cs="Arial"/>
        </w:rPr>
        <w:t>καλά</w:t>
      </w:r>
      <w:proofErr w:type="spellEnd"/>
      <w:r w:rsidRPr="007466FF">
        <w:rPr>
          <w:rFonts w:ascii="Calibri" w:hAnsi="Calibri" w:cs="Arial"/>
        </w:rPr>
        <w:t xml:space="preserve"> τελειώσει κι αυτός, έρχεται τέταρτος αγγελιοφόρος και φέρνει το πιο σκληρό μήνυμα: “Οι γιοι σου και οι θυγατέρες σου έτρωγαν κι έπιναν στο σπίτι του μεγαλύτερου γιου σου. Ξαφνικά φύσηξε δυνατός άνεμος από την έρημο, χτύπησε το σπίτι από παντού και το γκρέμισε! Τα παιδιά σου πλακώθηκαν από τα ερείπια και σκοτώθηκαν όλα!”.</w:t>
      </w: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Τότε ο Ιώβ σηκώθηκε, ξέσχισε τα ρούχα του και ξύρισε το κεφάλι του, έπεσε καταγής, προσκύνησε τον Θεό και είπε: “Ο Κύριος μου τα έδωσε όλα, ο Κύριος μου τα πήρε! Εγώ γυμνός βγήκα από την κοιλιά της μάνας μου, γυμνός θα επιστρέψω στη μάνα γη. Ας είναι δοξασμένο το όνομα του Κυρίου!”».</w:t>
      </w: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p>
    <w:p w:rsidR="007839E9" w:rsidRPr="007466FF" w:rsidRDefault="007839E9" w:rsidP="007466FF">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Ανακτήθηκε από </w:t>
      </w:r>
      <w:hyperlink r:id="rId32" w:history="1">
        <w:r w:rsidRPr="007466FF">
          <w:rPr>
            <w:rStyle w:val="-"/>
            <w:rFonts w:ascii="Calibri" w:hAnsi="Calibri" w:cs="Arial"/>
            <w:color w:val="auto"/>
          </w:rPr>
          <w:t>http://www.pemptousia.gr/2014/01/o-iov/</w:t>
        </w:r>
      </w:hyperlink>
      <w:r>
        <w:t xml:space="preserve"> </w:t>
      </w:r>
      <w:r w:rsidRPr="007466FF">
        <w:rPr>
          <w:rFonts w:ascii="Calibri" w:hAnsi="Calibri" w:cs="Arial"/>
        </w:rPr>
        <w:t xml:space="preserve"> (12/9/2016).</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rPr>
          <w:rFonts w:ascii="Calibri" w:hAnsi="Calibri" w:cs="Arial"/>
          <w:b/>
          <w:bCs/>
        </w:rPr>
      </w:pPr>
    </w:p>
    <w:p w:rsidR="007839E9" w:rsidRPr="007466FF" w:rsidRDefault="007839E9" w:rsidP="007466FF">
      <w:pPr>
        <w:spacing w:line="276" w:lineRule="auto"/>
        <w:rPr>
          <w:rFonts w:ascii="Calibri" w:hAnsi="Calibri" w:cs="Arial"/>
          <w:bCs/>
        </w:rPr>
      </w:pPr>
      <w:r w:rsidRPr="007466FF">
        <w:rPr>
          <w:rFonts w:ascii="Calibri" w:hAnsi="Calibri" w:cs="Arial"/>
          <w:b/>
          <w:bCs/>
        </w:rPr>
        <w:t xml:space="preserve">Αναλύοντας </w:t>
      </w:r>
      <w:r w:rsidRPr="007466FF">
        <w:rPr>
          <w:rFonts w:ascii="Calibri" w:hAnsi="Calibri" w:cs="Arial"/>
          <w:bCs/>
        </w:rPr>
        <w:t>(υλικό δραστηριοτήτων):</w:t>
      </w:r>
    </w:p>
    <w:p w:rsidR="007839E9" w:rsidRPr="007466FF" w:rsidRDefault="007839E9" w:rsidP="007466FF">
      <w:pPr>
        <w:spacing w:line="276" w:lineRule="auto"/>
        <w:rPr>
          <w:rFonts w:ascii="Calibri" w:hAnsi="Calibri" w:cs="Arial"/>
          <w:bCs/>
        </w:rPr>
      </w:pPr>
    </w:p>
    <w:p w:rsidR="007839E9" w:rsidRPr="007466FF" w:rsidRDefault="00655CB5" w:rsidP="007466FF">
      <w:pPr>
        <w:spacing w:line="276" w:lineRule="auto"/>
        <w:rPr>
          <w:rFonts w:ascii="Calibri" w:hAnsi="Calibri" w:cs="Arial"/>
          <w:bCs/>
        </w:rPr>
      </w:pPr>
      <w:r>
        <w:rPr>
          <w:rFonts w:ascii="Calibri" w:hAnsi="Calibri" w:cs="Arial"/>
          <w:noProof/>
        </w:rPr>
        <w:drawing>
          <wp:inline distT="0" distB="0" distL="0" distR="0">
            <wp:extent cx="1930400" cy="2468880"/>
            <wp:effectExtent l="19050" t="0" r="0" b="0"/>
            <wp:docPr id="12" name="Εικόνα 12" descr="https://content3.cdnprado.net/imagenes/Documentos/imgsem/7c/7cd0/7cd018c4-fa96-4ae8-88b7-9cb802ef3b26/1152a087-ae0b-46ec-b6cd-adecea475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3.cdnprado.net/imagenes/Documentos/imgsem/7c/7cd0/7cd018c4-fa96-4ae8-88b7-9cb802ef3b26/1152a087-ae0b-46ec-b6cd-adecea47552d.jpg"/>
                    <pic:cNvPicPr>
                      <a:picLocks noChangeAspect="1" noChangeArrowheads="1"/>
                    </pic:cNvPicPr>
                  </pic:nvPicPr>
                  <pic:blipFill>
                    <a:blip r:embed="rId33"/>
                    <a:srcRect/>
                    <a:stretch>
                      <a:fillRect/>
                    </a:stretch>
                  </pic:blipFill>
                  <pic:spPr bwMode="auto">
                    <a:xfrm>
                      <a:off x="0" y="0"/>
                      <a:ext cx="1930400" cy="2468880"/>
                    </a:xfrm>
                    <a:prstGeom prst="rect">
                      <a:avLst/>
                    </a:prstGeom>
                    <a:noFill/>
                    <a:ln w="9525">
                      <a:noFill/>
                      <a:miter lim="800000"/>
                      <a:headEnd/>
                      <a:tailEnd/>
                    </a:ln>
                  </pic:spPr>
                </pic:pic>
              </a:graphicData>
            </a:graphic>
          </wp:inline>
        </w:drawing>
      </w:r>
    </w:p>
    <w:p w:rsidR="007839E9" w:rsidRPr="007466FF" w:rsidRDefault="007839E9" w:rsidP="007466FF">
      <w:pPr>
        <w:spacing w:line="276" w:lineRule="auto"/>
        <w:rPr>
          <w:rFonts w:ascii="Calibri" w:hAnsi="Calibri" w:cs="Arial"/>
          <w:bCs/>
        </w:rPr>
      </w:pPr>
    </w:p>
    <w:p w:rsidR="007839E9" w:rsidRPr="007466FF" w:rsidRDefault="007839E9" w:rsidP="007466FF">
      <w:pPr>
        <w:spacing w:line="276" w:lineRule="auto"/>
        <w:jc w:val="both"/>
        <w:rPr>
          <w:rFonts w:ascii="Calibri" w:hAnsi="Calibri"/>
        </w:rPr>
      </w:pPr>
      <w:proofErr w:type="spellStart"/>
      <w:r w:rsidRPr="007466FF">
        <w:rPr>
          <w:rFonts w:ascii="Calibri" w:hAnsi="Calibri"/>
        </w:rPr>
        <w:t>El</w:t>
      </w:r>
      <w:proofErr w:type="spellEnd"/>
      <w:r w:rsidRPr="007466FF">
        <w:rPr>
          <w:rFonts w:ascii="Calibri" w:hAnsi="Calibri"/>
        </w:rPr>
        <w:t xml:space="preserve">. </w:t>
      </w:r>
      <w:proofErr w:type="spellStart"/>
      <w:r w:rsidRPr="007466FF">
        <w:rPr>
          <w:rFonts w:ascii="Calibri" w:hAnsi="Calibri"/>
        </w:rPr>
        <w:t>Greco</w:t>
      </w:r>
      <w:proofErr w:type="spellEnd"/>
      <w:r w:rsidRPr="007466FF">
        <w:rPr>
          <w:rFonts w:ascii="Calibri" w:hAnsi="Calibri"/>
        </w:rPr>
        <w:t xml:space="preserve">, </w:t>
      </w:r>
      <w:r w:rsidRPr="007466FF">
        <w:rPr>
          <w:rFonts w:ascii="Calibri" w:hAnsi="Calibri"/>
          <w:i/>
          <w:iCs/>
        </w:rPr>
        <w:t xml:space="preserve">Ο Χριστός </w:t>
      </w:r>
      <w:proofErr w:type="spellStart"/>
      <w:r w:rsidRPr="007466FF">
        <w:rPr>
          <w:rFonts w:ascii="Calibri" w:hAnsi="Calibri"/>
          <w:i/>
          <w:iCs/>
        </w:rPr>
        <w:t>αίρων</w:t>
      </w:r>
      <w:proofErr w:type="spellEnd"/>
      <w:r w:rsidRPr="007466FF">
        <w:rPr>
          <w:rFonts w:ascii="Calibri" w:hAnsi="Calibri"/>
          <w:i/>
          <w:iCs/>
        </w:rPr>
        <w:t xml:space="preserve"> το σταυρό</w:t>
      </w:r>
      <w:r w:rsidRPr="007466FF">
        <w:rPr>
          <w:rFonts w:ascii="Calibri" w:hAnsi="Calibri"/>
        </w:rPr>
        <w:t xml:space="preserve">. 1602. Πινακοθήκη του </w:t>
      </w:r>
      <w:proofErr w:type="spellStart"/>
      <w:r w:rsidRPr="007466FF">
        <w:rPr>
          <w:rFonts w:ascii="Calibri" w:hAnsi="Calibri"/>
        </w:rPr>
        <w:t>Prado</w:t>
      </w:r>
      <w:proofErr w:type="spellEnd"/>
      <w:r w:rsidRPr="007466FF">
        <w:rPr>
          <w:rFonts w:ascii="Calibri" w:hAnsi="Calibri"/>
        </w:rPr>
        <w:t xml:space="preserve">  στη Μαδρίτη</w:t>
      </w:r>
    </w:p>
    <w:p w:rsidR="007839E9" w:rsidRPr="007466FF" w:rsidRDefault="007839E9" w:rsidP="007466FF">
      <w:pPr>
        <w:spacing w:line="276" w:lineRule="auto"/>
        <w:jc w:val="both"/>
        <w:rPr>
          <w:rFonts w:ascii="Calibri" w:hAnsi="Calibri"/>
        </w:rPr>
      </w:pPr>
      <w:r w:rsidRPr="007466FF">
        <w:rPr>
          <w:rFonts w:ascii="Calibri" w:hAnsi="Calibri"/>
        </w:rPr>
        <w:t xml:space="preserve">Πηγή: </w:t>
      </w:r>
      <w:hyperlink r:id="rId34" w:history="1">
        <w:r w:rsidRPr="007466FF">
          <w:rPr>
            <w:rStyle w:val="-"/>
            <w:rFonts w:ascii="Calibri" w:hAnsi="Calibri"/>
            <w:color w:val="auto"/>
            <w:lang w:val="en-GB"/>
          </w:rPr>
          <w:t>http</w:t>
        </w:r>
        <w:r w:rsidRPr="007466FF">
          <w:rPr>
            <w:rStyle w:val="-"/>
            <w:rFonts w:ascii="Calibri" w:hAnsi="Calibri"/>
            <w:color w:val="auto"/>
          </w:rPr>
          <w:t>://</w:t>
        </w:r>
        <w:r w:rsidRPr="007466FF">
          <w:rPr>
            <w:rStyle w:val="-"/>
            <w:rFonts w:ascii="Calibri" w:hAnsi="Calibri"/>
            <w:color w:val="auto"/>
            <w:lang w:val="en-GB"/>
          </w:rPr>
          <w:t>www</w:t>
        </w:r>
        <w:r w:rsidRPr="007466FF">
          <w:rPr>
            <w:rStyle w:val="-"/>
            <w:rFonts w:ascii="Calibri" w:hAnsi="Calibri"/>
            <w:color w:val="auto"/>
          </w:rPr>
          <w:t>.</w:t>
        </w:r>
        <w:proofErr w:type="spellStart"/>
        <w:r w:rsidRPr="007466FF">
          <w:rPr>
            <w:rStyle w:val="-"/>
            <w:rFonts w:ascii="Calibri" w:hAnsi="Calibri"/>
            <w:color w:val="auto"/>
            <w:lang w:val="en-GB"/>
          </w:rPr>
          <w:t>museodelprado</w:t>
        </w:r>
        <w:proofErr w:type="spellEnd"/>
        <w:r w:rsidRPr="007466FF">
          <w:rPr>
            <w:rStyle w:val="-"/>
            <w:rFonts w:ascii="Calibri" w:hAnsi="Calibri"/>
            <w:color w:val="auto"/>
          </w:rPr>
          <w:t>.</w:t>
        </w:r>
        <w:proofErr w:type="spellStart"/>
        <w:r w:rsidRPr="007466FF">
          <w:rPr>
            <w:rStyle w:val="-"/>
            <w:rFonts w:ascii="Calibri" w:hAnsi="Calibri"/>
            <w:color w:val="auto"/>
            <w:lang w:val="en-GB"/>
          </w:rPr>
          <w:t>es</w:t>
        </w:r>
        <w:proofErr w:type="spellEnd"/>
        <w:r w:rsidRPr="007466FF">
          <w:rPr>
            <w:rStyle w:val="-"/>
            <w:rFonts w:ascii="Calibri" w:hAnsi="Calibri"/>
            <w:color w:val="auto"/>
          </w:rPr>
          <w:t>/</w:t>
        </w:r>
        <w:proofErr w:type="spellStart"/>
        <w:r w:rsidRPr="007466FF">
          <w:rPr>
            <w:rStyle w:val="-"/>
            <w:rFonts w:ascii="Calibri" w:hAnsi="Calibri"/>
            <w:color w:val="auto"/>
            <w:lang w:val="en-GB"/>
          </w:rPr>
          <w:t>en</w:t>
        </w:r>
        <w:proofErr w:type="spellEnd"/>
        <w:r w:rsidRPr="007466FF">
          <w:rPr>
            <w:rStyle w:val="-"/>
            <w:rFonts w:ascii="Calibri" w:hAnsi="Calibri"/>
            <w:color w:val="auto"/>
          </w:rPr>
          <w:t>/</w:t>
        </w:r>
        <w:r w:rsidRPr="007466FF">
          <w:rPr>
            <w:rStyle w:val="-"/>
            <w:rFonts w:ascii="Calibri" w:hAnsi="Calibri"/>
            <w:color w:val="auto"/>
            <w:lang w:val="en-GB"/>
          </w:rPr>
          <w:t>the</w:t>
        </w:r>
        <w:r w:rsidRPr="007466FF">
          <w:rPr>
            <w:rStyle w:val="-"/>
            <w:rFonts w:ascii="Calibri" w:hAnsi="Calibri"/>
            <w:color w:val="auto"/>
          </w:rPr>
          <w:t>-</w:t>
        </w:r>
        <w:r w:rsidRPr="007466FF">
          <w:rPr>
            <w:rStyle w:val="-"/>
            <w:rFonts w:ascii="Calibri" w:hAnsi="Calibri"/>
            <w:color w:val="auto"/>
            <w:lang w:val="en-GB"/>
          </w:rPr>
          <w:t>collection</w:t>
        </w:r>
        <w:r w:rsidRPr="007466FF">
          <w:rPr>
            <w:rStyle w:val="-"/>
            <w:rFonts w:ascii="Calibri" w:hAnsi="Calibri"/>
            <w:color w:val="auto"/>
          </w:rPr>
          <w:t>/</w:t>
        </w:r>
        <w:r w:rsidRPr="007466FF">
          <w:rPr>
            <w:rStyle w:val="-"/>
            <w:rFonts w:ascii="Calibri" w:hAnsi="Calibri"/>
            <w:color w:val="auto"/>
            <w:lang w:val="en-GB"/>
          </w:rPr>
          <w:t>online</w:t>
        </w:r>
        <w:r w:rsidRPr="007466FF">
          <w:rPr>
            <w:rStyle w:val="-"/>
            <w:rFonts w:ascii="Calibri" w:hAnsi="Calibri"/>
            <w:color w:val="auto"/>
          </w:rPr>
          <w:t>-</w:t>
        </w:r>
        <w:r w:rsidRPr="007466FF">
          <w:rPr>
            <w:rStyle w:val="-"/>
            <w:rFonts w:ascii="Calibri" w:hAnsi="Calibri"/>
            <w:color w:val="auto"/>
            <w:lang w:val="en-GB"/>
          </w:rPr>
          <w:t>gallery</w:t>
        </w:r>
        <w:r w:rsidRPr="007466FF">
          <w:rPr>
            <w:rStyle w:val="-"/>
            <w:rFonts w:ascii="Calibri" w:hAnsi="Calibri"/>
            <w:color w:val="auto"/>
          </w:rPr>
          <w:t>/</w:t>
        </w:r>
        <w:r w:rsidRPr="007466FF">
          <w:rPr>
            <w:rStyle w:val="-"/>
            <w:rFonts w:ascii="Calibri" w:hAnsi="Calibri"/>
            <w:color w:val="auto"/>
            <w:lang w:val="en-GB"/>
          </w:rPr>
          <w:t>on</w:t>
        </w:r>
        <w:r w:rsidRPr="007466FF">
          <w:rPr>
            <w:rStyle w:val="-"/>
            <w:rFonts w:ascii="Calibri" w:hAnsi="Calibri"/>
            <w:color w:val="auto"/>
          </w:rPr>
          <w:t>-</w:t>
        </w:r>
        <w:r w:rsidRPr="007466FF">
          <w:rPr>
            <w:rStyle w:val="-"/>
            <w:rFonts w:ascii="Calibri" w:hAnsi="Calibri"/>
            <w:color w:val="auto"/>
            <w:lang w:val="en-GB"/>
          </w:rPr>
          <w:t>line</w:t>
        </w:r>
        <w:r w:rsidRPr="007466FF">
          <w:rPr>
            <w:rStyle w:val="-"/>
            <w:rFonts w:ascii="Calibri" w:hAnsi="Calibri"/>
            <w:color w:val="auto"/>
          </w:rPr>
          <w:t>-</w:t>
        </w:r>
        <w:r w:rsidRPr="007466FF">
          <w:rPr>
            <w:rStyle w:val="-"/>
            <w:rFonts w:ascii="Calibri" w:hAnsi="Calibri"/>
            <w:color w:val="auto"/>
            <w:lang w:val="en-GB"/>
          </w:rPr>
          <w:t>gallery</w:t>
        </w:r>
        <w:r w:rsidRPr="007466FF">
          <w:rPr>
            <w:rStyle w:val="-"/>
            <w:rFonts w:ascii="Calibri" w:hAnsi="Calibri"/>
            <w:color w:val="auto"/>
          </w:rPr>
          <w:t>/</w:t>
        </w:r>
        <w:proofErr w:type="spellStart"/>
        <w:r w:rsidRPr="007466FF">
          <w:rPr>
            <w:rStyle w:val="-"/>
            <w:rFonts w:ascii="Calibri" w:hAnsi="Calibri"/>
            <w:color w:val="auto"/>
            <w:lang w:val="en-GB"/>
          </w:rPr>
          <w:t>obra</w:t>
        </w:r>
        <w:proofErr w:type="spellEnd"/>
        <w:r w:rsidRPr="007466FF">
          <w:rPr>
            <w:rStyle w:val="-"/>
            <w:rFonts w:ascii="Calibri" w:hAnsi="Calibri"/>
            <w:color w:val="auto"/>
          </w:rPr>
          <w:t>/</w:t>
        </w:r>
        <w:proofErr w:type="spellStart"/>
        <w:r w:rsidRPr="007466FF">
          <w:rPr>
            <w:rStyle w:val="-"/>
            <w:rFonts w:ascii="Calibri" w:hAnsi="Calibri"/>
            <w:color w:val="auto"/>
            <w:lang w:val="en-GB"/>
          </w:rPr>
          <w:t>christ</w:t>
        </w:r>
        <w:proofErr w:type="spellEnd"/>
        <w:r w:rsidRPr="007466FF">
          <w:rPr>
            <w:rStyle w:val="-"/>
            <w:rFonts w:ascii="Calibri" w:hAnsi="Calibri"/>
            <w:color w:val="auto"/>
          </w:rPr>
          <w:t>-</w:t>
        </w:r>
        <w:r w:rsidRPr="007466FF">
          <w:rPr>
            <w:rStyle w:val="-"/>
            <w:rFonts w:ascii="Calibri" w:hAnsi="Calibri"/>
            <w:color w:val="auto"/>
            <w:lang w:val="en-GB"/>
          </w:rPr>
          <w:t>clasping</w:t>
        </w:r>
        <w:r w:rsidRPr="007466FF">
          <w:rPr>
            <w:rStyle w:val="-"/>
            <w:rFonts w:ascii="Calibri" w:hAnsi="Calibri"/>
            <w:color w:val="auto"/>
          </w:rPr>
          <w:t>-</w:t>
        </w:r>
        <w:r w:rsidRPr="007466FF">
          <w:rPr>
            <w:rStyle w:val="-"/>
            <w:rFonts w:ascii="Calibri" w:hAnsi="Calibri"/>
            <w:color w:val="auto"/>
            <w:lang w:val="en-GB"/>
          </w:rPr>
          <w:t>the</w:t>
        </w:r>
        <w:r w:rsidRPr="007466FF">
          <w:rPr>
            <w:rStyle w:val="-"/>
            <w:rFonts w:ascii="Calibri" w:hAnsi="Calibri"/>
            <w:color w:val="auto"/>
          </w:rPr>
          <w:t>-</w:t>
        </w:r>
        <w:r w:rsidRPr="007466FF">
          <w:rPr>
            <w:rStyle w:val="-"/>
            <w:rFonts w:ascii="Calibri" w:hAnsi="Calibri"/>
            <w:color w:val="auto"/>
            <w:lang w:val="en-GB"/>
          </w:rPr>
          <w:t>cross</w:t>
        </w:r>
        <w:r w:rsidRPr="007466FF">
          <w:rPr>
            <w:rStyle w:val="-"/>
            <w:rFonts w:ascii="Calibri" w:hAnsi="Calibri"/>
            <w:color w:val="auto"/>
          </w:rPr>
          <w:t>/</w:t>
        </w:r>
      </w:hyperlink>
      <w:r w:rsidRPr="007466FF">
        <w:rPr>
          <w:rFonts w:ascii="Calibri" w:hAnsi="Calibri"/>
        </w:rPr>
        <w:t xml:space="preserve"> (12/9/2016).</w:t>
      </w:r>
    </w:p>
    <w:p w:rsidR="007839E9" w:rsidRPr="007466FF" w:rsidRDefault="007839E9" w:rsidP="007466FF">
      <w:pPr>
        <w:spacing w:line="276" w:lineRule="auto"/>
        <w:rPr>
          <w:rFonts w:ascii="Calibri" w:hAnsi="Calibri" w:cs="Arial"/>
          <w:bCs/>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center"/>
        <w:rPr>
          <w:rFonts w:ascii="Calibri" w:hAnsi="Calibri"/>
        </w:rPr>
      </w:pP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«Δε φρίττεις, άνθρωπε, δεν κοκκινίζεις από ντροπή, όταν χαρακτηρίζεις </w:t>
      </w:r>
      <w:proofErr w:type="spellStart"/>
      <w:r w:rsidRPr="007466FF">
        <w:rPr>
          <w:rFonts w:ascii="Calibri" w:hAnsi="Calibri" w:cs="Arial"/>
        </w:rPr>
        <w:t>επιτιθέμενον</w:t>
      </w:r>
      <w:proofErr w:type="spellEnd"/>
      <w:r w:rsidRPr="007466FF">
        <w:rPr>
          <w:rFonts w:ascii="Calibri" w:hAnsi="Calibri" w:cs="Arial"/>
        </w:rPr>
        <w:t xml:space="preserve"> αυτόν που παλεύει για το ψωμί του; Αυτός αν και φέρεται επιθετικά, ωστόσο δικαιούται τη συμπάθειά μας, γιατί τόσο πολύ πιέζεται από την πείνα, ώστε αναγκάζεται να φορέσει το προσωπείο της επιθετικότητας... Και πρέπει να σου πω ακόμα πως αυτός που επιτίθεται στην πραγματικότητα είσαι συ, γιατί αν και έρχεσαι τακτικά στην Εκκλησία και ακούς τα κηρύγματά μου, στην αγορά εν τούτοις προτιμάς και το χρυσάφι και τις επιθυμίες και τις ανθρώπινες φιλίες σου, παρά τις δικές μου προτροπές». </w:t>
      </w:r>
    </w:p>
    <w:p w:rsidR="007839E9" w:rsidRPr="007466FF" w:rsidRDefault="007839E9" w:rsidP="007466FF">
      <w:pPr>
        <w:pStyle w:val="Web"/>
        <w:spacing w:before="0" w:beforeAutospacing="0" w:after="0" w:afterAutospacing="0" w:line="276" w:lineRule="auto"/>
        <w:ind w:firstLine="567"/>
        <w:contextualSpacing/>
        <w:jc w:val="both"/>
        <w:rPr>
          <w:rFonts w:ascii="Calibri" w:hAnsi="Calibri" w:cs="Arial"/>
        </w:rPr>
      </w:pPr>
    </w:p>
    <w:p w:rsidR="007839E9" w:rsidRPr="007466FF" w:rsidRDefault="007839E9" w:rsidP="007466FF">
      <w:pPr>
        <w:spacing w:line="276" w:lineRule="auto"/>
        <w:jc w:val="both"/>
        <w:rPr>
          <w:rFonts w:ascii="Calibri" w:hAnsi="Calibri"/>
        </w:rPr>
      </w:pPr>
      <w:r w:rsidRPr="007466FF">
        <w:rPr>
          <w:rStyle w:val="notes"/>
          <w:rFonts w:ascii="Calibri" w:hAnsi="Calibri"/>
        </w:rPr>
        <w:t>Ι. Χρυσοστόμου, PG. 60, 535-538.</w:t>
      </w:r>
    </w:p>
    <w:p w:rsidR="007839E9" w:rsidRPr="007466FF" w:rsidRDefault="007839E9" w:rsidP="007466FF">
      <w:pPr>
        <w:spacing w:line="276" w:lineRule="auto"/>
        <w:rPr>
          <w:rFonts w:ascii="Calibri" w:hAnsi="Calibri" w:cs="Arial"/>
          <w:bCs/>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rPr>
          <w:rFonts w:ascii="Calibri" w:hAnsi="Calibri" w:cs="Arial"/>
          <w:bCs/>
        </w:rPr>
      </w:pPr>
    </w:p>
    <w:p w:rsidR="007839E9" w:rsidRPr="007466FF" w:rsidRDefault="007839E9" w:rsidP="007466FF">
      <w:pPr>
        <w:spacing w:line="276" w:lineRule="auto"/>
        <w:jc w:val="both"/>
        <w:rPr>
          <w:rFonts w:ascii="Calibri" w:hAnsi="Calibri"/>
          <w:b/>
        </w:rPr>
      </w:pPr>
      <w:r w:rsidRPr="007466FF">
        <w:rPr>
          <w:rFonts w:ascii="Calibri" w:hAnsi="Calibri"/>
          <w:b/>
        </w:rPr>
        <w:t>Μήπως ο Θεός είναι άδικος</w:t>
      </w:r>
    </w:p>
    <w:p w:rsidR="007839E9" w:rsidRPr="007466FF" w:rsidRDefault="007839E9" w:rsidP="007466FF">
      <w:pPr>
        <w:spacing w:line="276" w:lineRule="auto"/>
        <w:ind w:firstLine="567"/>
        <w:jc w:val="both"/>
        <w:rPr>
          <w:rFonts w:ascii="Calibri" w:hAnsi="Calibri"/>
        </w:rPr>
      </w:pPr>
    </w:p>
    <w:p w:rsidR="007839E9" w:rsidRPr="007466FF" w:rsidRDefault="007839E9" w:rsidP="007466FF">
      <w:pPr>
        <w:spacing w:line="276" w:lineRule="auto"/>
        <w:ind w:firstLine="567"/>
        <w:jc w:val="both"/>
        <w:rPr>
          <w:rFonts w:ascii="Calibri" w:hAnsi="Calibri"/>
        </w:rPr>
      </w:pPr>
      <w:r w:rsidRPr="007466FF">
        <w:rPr>
          <w:rFonts w:ascii="Calibri" w:hAnsi="Calibri"/>
        </w:rPr>
        <w:t>«…</w:t>
      </w:r>
      <w:proofErr w:type="spellStart"/>
      <w:r w:rsidRPr="007466FF">
        <w:rPr>
          <w:rFonts w:ascii="Calibri" w:hAnsi="Calibri"/>
        </w:rPr>
        <w:t>Ποίον</w:t>
      </w:r>
      <w:proofErr w:type="spellEnd"/>
      <w:r w:rsidRPr="007466FF">
        <w:rPr>
          <w:rFonts w:ascii="Calibri" w:hAnsi="Calibri"/>
        </w:rPr>
        <w:t xml:space="preserve">, λέγει, αδικώ με το να προστατεύω τα δικά μου; </w:t>
      </w:r>
      <w:proofErr w:type="spellStart"/>
      <w:r w:rsidRPr="007466FF">
        <w:rPr>
          <w:rFonts w:ascii="Calibri" w:hAnsi="Calibri"/>
        </w:rPr>
        <w:t>Ποία</w:t>
      </w:r>
      <w:proofErr w:type="spellEnd"/>
      <w:r w:rsidRPr="007466FF">
        <w:rPr>
          <w:rFonts w:ascii="Calibri" w:hAnsi="Calibri"/>
        </w:rPr>
        <w:t xml:space="preserve">, πες μου, είναι δικά σου; Από που τα έλαβες και τα έφερες στη ζωή; Όπως όταν κάποιος, αφού καταλάβει στο θέατρο θέση θέας, εμποδίζει έπειτα τους εισερχόμενους, με το να νομίζει δικό του αυτό που είναι κοινό κατά την χρήση σε όλους, τέτοιοι είναι και οι πλούσιοι. Δηλαδή αφού εκ των προτέρων κυρίευσαν τα κοινά αγαθά, τα ιδιοποιούνται λόγω του ότι τα πρόλαβαν. Διότι εάν ο καθένας, κρατώντας αυτό που χρειάζεται για να θεραπεύσει τις ανάγκες του, άφηνε το περίσσευμα εις τον έχοντα ανάγκη, τότε κανένας δεν θα ήταν πλούσιος, κανένας δεν θα ήταν πτωχός. </w:t>
      </w:r>
    </w:p>
    <w:p w:rsidR="007839E9" w:rsidRPr="007466FF" w:rsidRDefault="007839E9" w:rsidP="007466FF">
      <w:pPr>
        <w:spacing w:line="276" w:lineRule="auto"/>
        <w:ind w:firstLine="567"/>
        <w:jc w:val="both"/>
        <w:rPr>
          <w:rFonts w:ascii="Calibri" w:hAnsi="Calibri"/>
        </w:rPr>
      </w:pPr>
      <w:r w:rsidRPr="007466FF">
        <w:rPr>
          <w:rFonts w:ascii="Calibri" w:hAnsi="Calibri"/>
        </w:rPr>
        <w:t xml:space="preserve">Δεν εξήλθες γυμνός από την κοιλία; Δεν θα επιστρέψεις και πάλι γυμνός στη γη; Αυτά δε που έχεις τώρα, από που τα έχεις; Εάν μεν λέγεις, ότι από την τύχη, είσαι άθεος, διότι δεν γνωρίζεις τον δημιουργό, ούτε ευχαριστείς τον </w:t>
      </w:r>
      <w:proofErr w:type="spellStart"/>
      <w:r w:rsidRPr="007466FF">
        <w:rPr>
          <w:rFonts w:ascii="Calibri" w:hAnsi="Calibri"/>
        </w:rPr>
        <w:t>δοτήρα</w:t>
      </w:r>
      <w:proofErr w:type="spellEnd"/>
      <w:r w:rsidRPr="007466FF">
        <w:rPr>
          <w:rFonts w:ascii="Calibri" w:hAnsi="Calibri"/>
        </w:rPr>
        <w:t xml:space="preserve">. Εάν δε παραδέχεσαι ότι από τον Θεό είναι, πες μου τον λόγο για τον οποίον τα έλαβες. Μήπως ο Θεός είναι άδικος που άνισα μοιράζει σε εμάς τα αναγκαία για τη ζωή; </w:t>
      </w:r>
      <w:proofErr w:type="spellStart"/>
      <w:r w:rsidRPr="007466FF">
        <w:rPr>
          <w:rFonts w:ascii="Calibri" w:hAnsi="Calibri"/>
        </w:rPr>
        <w:t>Διατί</w:t>
      </w:r>
      <w:proofErr w:type="spellEnd"/>
      <w:r w:rsidRPr="007466FF">
        <w:rPr>
          <w:rFonts w:ascii="Calibri" w:hAnsi="Calibri"/>
        </w:rPr>
        <w:t xml:space="preserve"> εσύ </w:t>
      </w:r>
      <w:proofErr w:type="spellStart"/>
      <w:r w:rsidRPr="007466FF">
        <w:rPr>
          <w:rFonts w:ascii="Calibri" w:hAnsi="Calibri"/>
        </w:rPr>
        <w:t>πλουτείς</w:t>
      </w:r>
      <w:proofErr w:type="spellEnd"/>
      <w:r w:rsidRPr="007466FF">
        <w:rPr>
          <w:rFonts w:ascii="Calibri" w:hAnsi="Calibri"/>
        </w:rPr>
        <w:t xml:space="preserve"> και εκείνος είναι πτωχός; Για κανένα άλλον λόγο παρά δια να λάβεις εξάπαντος και εσύ τον μισθό της </w:t>
      </w:r>
      <w:proofErr w:type="spellStart"/>
      <w:r w:rsidRPr="007466FF">
        <w:rPr>
          <w:rFonts w:ascii="Calibri" w:hAnsi="Calibri"/>
        </w:rPr>
        <w:t>αγαθότητος</w:t>
      </w:r>
      <w:proofErr w:type="spellEnd"/>
      <w:r w:rsidRPr="007466FF">
        <w:rPr>
          <w:rFonts w:ascii="Calibri" w:hAnsi="Calibri"/>
        </w:rPr>
        <w:t xml:space="preserve"> και της καλής διαχειρίσεως, και εκείνος για να τιμηθεί με τα μεγάλα έπαθλα της υπομονής. Εσύ όμως, αφού τα περιέλαβες όλα εις τους αχόρταγους κόλπους της πλεονεξίας, νομίζεις ότι κανέναν δεν αδικείς, όταν τόσους πολλούς αποστερείς. </w:t>
      </w:r>
    </w:p>
    <w:p w:rsidR="007839E9" w:rsidRPr="007466FF" w:rsidRDefault="007839E9" w:rsidP="007466FF">
      <w:pPr>
        <w:spacing w:line="276" w:lineRule="auto"/>
        <w:ind w:firstLine="567"/>
        <w:jc w:val="both"/>
        <w:rPr>
          <w:rFonts w:ascii="Calibri" w:hAnsi="Calibri"/>
        </w:rPr>
      </w:pPr>
      <w:proofErr w:type="spellStart"/>
      <w:r w:rsidRPr="007466FF">
        <w:rPr>
          <w:rFonts w:ascii="Calibri" w:hAnsi="Calibri"/>
        </w:rPr>
        <w:t>Ποίος</w:t>
      </w:r>
      <w:proofErr w:type="spellEnd"/>
      <w:r w:rsidRPr="007466FF">
        <w:rPr>
          <w:rFonts w:ascii="Calibri" w:hAnsi="Calibri"/>
        </w:rPr>
        <w:t xml:space="preserve"> είναι ο πλεονέκτης; Αυτός που δεν αρκείται εις την αυτάρκεια. </w:t>
      </w:r>
      <w:proofErr w:type="spellStart"/>
      <w:r w:rsidRPr="007466FF">
        <w:rPr>
          <w:rFonts w:ascii="Calibri" w:hAnsi="Calibri"/>
        </w:rPr>
        <w:t>Ποίος</w:t>
      </w:r>
      <w:proofErr w:type="spellEnd"/>
      <w:r w:rsidRPr="007466FF">
        <w:rPr>
          <w:rFonts w:ascii="Calibri" w:hAnsi="Calibri"/>
        </w:rPr>
        <w:t xml:space="preserve"> δε είναι ο άρπαγας; Αυτός που αφαιρεί αυτά που ανήκουν στον καθένα. Δεν είσαι συ ο πλεονέκτης; Δεν είσαι συ ο άρπαγας, όταν ιδιοποιείσαι αυτά τα ίδια που </w:t>
      </w:r>
      <w:proofErr w:type="spellStart"/>
      <w:r w:rsidRPr="007466FF">
        <w:rPr>
          <w:rFonts w:ascii="Calibri" w:hAnsi="Calibri"/>
        </w:rPr>
        <w:t>εδέχθης</w:t>
      </w:r>
      <w:proofErr w:type="spellEnd"/>
      <w:r w:rsidRPr="007466FF">
        <w:rPr>
          <w:rFonts w:ascii="Calibri" w:hAnsi="Calibri"/>
        </w:rPr>
        <w:t xml:space="preserve"> προς διαχείριση; Ή αυτός μεν που απογυμνώνει τον ντυμένο θα ονομαστεί λωποδύτης, εκείνος δε που δεν ενδύει τον γυμνό, ενώ μπορεί να το κάνει, αξίζει να ονομαστεί με άλλο όνομα; Το ψωμί που κρατάς εσύ, είναι αυτού που πεινά. Το ένδυμα που φυλάσσεις στις ιματιοθήκες είναι αυτού που γυμνητεύει. Τα παπούτσια που σαπίζουν εις σε είναι του ξυπόλυτου. Το αργύριον που έχεις </w:t>
      </w:r>
      <w:proofErr w:type="spellStart"/>
      <w:r w:rsidRPr="007466FF">
        <w:rPr>
          <w:rFonts w:ascii="Calibri" w:hAnsi="Calibri"/>
        </w:rPr>
        <w:t>παραχωμένο</w:t>
      </w:r>
      <w:proofErr w:type="spellEnd"/>
      <w:r w:rsidRPr="007466FF">
        <w:rPr>
          <w:rFonts w:ascii="Calibri" w:hAnsi="Calibri"/>
        </w:rPr>
        <w:t xml:space="preserve"> είναι αυτού που το χρειάζεται. Λοιπόν τόσους αδικείς, όσους μπορούσες να ευεργετήσεις!...».</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i/>
        </w:rPr>
      </w:pPr>
      <w:r w:rsidRPr="007466FF">
        <w:rPr>
          <w:rFonts w:ascii="Calibri" w:hAnsi="Calibri"/>
        </w:rPr>
        <w:t xml:space="preserve">Μ. Βασιλείου, </w:t>
      </w:r>
      <w:r w:rsidRPr="007466FF">
        <w:rPr>
          <w:rFonts w:ascii="Calibri" w:hAnsi="Calibri"/>
          <w:i/>
        </w:rPr>
        <w:t>«</w:t>
      </w:r>
      <w:proofErr w:type="spellStart"/>
      <w:r w:rsidRPr="007466FF">
        <w:rPr>
          <w:rFonts w:ascii="Calibri" w:hAnsi="Calibri"/>
          <w:i/>
        </w:rPr>
        <w:t>Καθελώ</w:t>
      </w:r>
      <w:proofErr w:type="spellEnd"/>
      <w:r w:rsidRPr="007466FF">
        <w:rPr>
          <w:rFonts w:ascii="Calibri" w:hAnsi="Calibri"/>
          <w:i/>
        </w:rPr>
        <w:t xml:space="preserve"> μου τας </w:t>
      </w:r>
      <w:proofErr w:type="spellStart"/>
      <w:r w:rsidRPr="007466FF">
        <w:rPr>
          <w:rFonts w:ascii="Calibri" w:hAnsi="Calibri"/>
          <w:i/>
        </w:rPr>
        <w:t>αποθήκας</w:t>
      </w:r>
      <w:proofErr w:type="spellEnd"/>
      <w:r w:rsidRPr="007466FF">
        <w:rPr>
          <w:rFonts w:ascii="Calibri" w:hAnsi="Calibri"/>
          <w:i/>
        </w:rPr>
        <w:t xml:space="preserve"> και μείζονας οικοδομήσω» και «περί πλεονεξίας»</w:t>
      </w:r>
      <w:r w:rsidRPr="007466FF">
        <w:rPr>
          <w:rFonts w:ascii="Calibri" w:hAnsi="Calibri"/>
        </w:rPr>
        <w:t xml:space="preserve">, </w:t>
      </w:r>
      <w:r w:rsidRPr="007466FF">
        <w:rPr>
          <w:rFonts w:ascii="Calibri" w:hAnsi="Calibri"/>
          <w:lang w:val="en-US"/>
        </w:rPr>
        <w:t>PG</w:t>
      </w:r>
      <w:r w:rsidRPr="007466FF">
        <w:rPr>
          <w:rFonts w:ascii="Calibri" w:hAnsi="Calibri"/>
        </w:rPr>
        <w:t xml:space="preserve"> 31, 276.7 (προσαρμογή).</w:t>
      </w:r>
      <w:r w:rsidRPr="007466FF">
        <w:rPr>
          <w:rFonts w:ascii="Calibri" w:hAnsi="Calibri"/>
          <w:i/>
        </w:rPr>
        <w:t xml:space="preserve">  </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center"/>
        <w:rPr>
          <w:rFonts w:ascii="Calibri" w:hAnsi="Calibri"/>
        </w:rPr>
      </w:pPr>
    </w:p>
    <w:p w:rsidR="007839E9" w:rsidRPr="007466FF" w:rsidRDefault="007839E9" w:rsidP="007466FF">
      <w:pPr>
        <w:pStyle w:val="Web"/>
        <w:spacing w:before="0" w:beforeAutospacing="0" w:after="0" w:afterAutospacing="0" w:line="276" w:lineRule="auto"/>
        <w:contextualSpacing/>
        <w:rPr>
          <w:rFonts w:ascii="Calibri" w:hAnsi="Calibri" w:cs="Arial"/>
          <w:bCs/>
        </w:rPr>
      </w:pPr>
      <w:r w:rsidRPr="007466FF">
        <w:rPr>
          <w:rFonts w:ascii="Calibri" w:hAnsi="Calibri" w:cs="Arial"/>
          <w:b/>
          <w:bCs/>
        </w:rPr>
        <w:t xml:space="preserve">Εφαρμόζοντας </w:t>
      </w:r>
      <w:r w:rsidRPr="007466FF">
        <w:rPr>
          <w:rFonts w:ascii="Calibri" w:hAnsi="Calibri" w:cs="Arial"/>
          <w:bCs/>
        </w:rPr>
        <w:t>(υλικό δραστηριοτήτων):</w:t>
      </w:r>
    </w:p>
    <w:p w:rsidR="007839E9" w:rsidRPr="007466FF" w:rsidRDefault="007839E9" w:rsidP="007466FF">
      <w:pPr>
        <w:pStyle w:val="Web"/>
        <w:spacing w:before="0" w:beforeAutospacing="0" w:after="0" w:afterAutospacing="0" w:line="276" w:lineRule="auto"/>
        <w:contextualSpacing/>
        <w:rPr>
          <w:rFonts w:ascii="Calibri" w:hAnsi="Calibri" w:cs="Arial"/>
          <w:bCs/>
        </w:rPr>
      </w:pPr>
    </w:p>
    <w:p w:rsidR="007839E9" w:rsidRPr="007466FF" w:rsidRDefault="007839E9" w:rsidP="007466FF">
      <w:pPr>
        <w:autoSpaceDE w:val="0"/>
        <w:autoSpaceDN w:val="0"/>
        <w:adjustRightInd w:val="0"/>
        <w:spacing w:line="276" w:lineRule="auto"/>
        <w:ind w:firstLine="567"/>
        <w:jc w:val="both"/>
        <w:rPr>
          <w:rFonts w:ascii="Calibri" w:hAnsi="Calibri" w:cs="Cambria"/>
        </w:rPr>
      </w:pPr>
      <w:r w:rsidRPr="007466FF">
        <w:rPr>
          <w:rFonts w:ascii="Calibri" w:hAnsi="Calibri" w:cs="Cambria"/>
        </w:rPr>
        <w:t xml:space="preserve">«…Ο άλλος δρόμος που περνάει από το σταυροδρόμι της αδικίας είναι η συγχώρηση. Η πίκρα της αδικίας διαβρώνει την ύπαρξη τόσο βαθιά και μόνιμα που αποκλείει τη δυνατότητα χαράς από την προσωπική ζωή και από τις σχέσεις με τους άλλους. Όταν είσαι αναστατωμένος από τη συκοφαντία που έχεις δεχτεί δεν μπορείς να είσαι δημιουργικός. Όταν ασχολείσαι συνεχώς μ' αυτόν που σε έβλαψε ξεχνάς εκείνους που σε αγαπούν. Όταν βαλτώνεις στο παρελθόν ενθυμούμενος συνεχώς την αδικία που υπέστης, δεν μπορείς να κάνεις σχέδια φωτεινά, δημιουργικά κι ελπιδοφόρα για το μέλλον, παρά μόνο σχέδια αντεκδίκησης. Η αίσθηση της αδικίας είναι </w:t>
      </w:r>
      <w:proofErr w:type="spellStart"/>
      <w:r w:rsidRPr="007466FF">
        <w:rPr>
          <w:rFonts w:ascii="Calibri" w:hAnsi="Calibri" w:cs="Cambria"/>
        </w:rPr>
        <w:t>εγκλωβιστική</w:t>
      </w:r>
      <w:proofErr w:type="spellEnd"/>
      <w:r w:rsidRPr="007466FF">
        <w:rPr>
          <w:rFonts w:ascii="Calibri" w:hAnsi="Calibri" w:cs="Cambria"/>
        </w:rPr>
        <w:t xml:space="preserve">, καθώς θέτει αδιέξοδα διλήμματα. Η κατάθλιψη είναι η κατάσταση στην οποία οδηγείται όποιος βουλιάζει… </w:t>
      </w:r>
    </w:p>
    <w:p w:rsidR="007839E9" w:rsidRPr="007466FF" w:rsidRDefault="007839E9" w:rsidP="007466FF">
      <w:pPr>
        <w:autoSpaceDE w:val="0"/>
        <w:autoSpaceDN w:val="0"/>
        <w:adjustRightInd w:val="0"/>
        <w:spacing w:line="276" w:lineRule="auto"/>
        <w:ind w:firstLine="567"/>
        <w:jc w:val="both"/>
        <w:rPr>
          <w:rFonts w:ascii="Calibri" w:hAnsi="Calibri" w:cs="Cambria"/>
        </w:rPr>
      </w:pPr>
      <w:r w:rsidRPr="007466FF">
        <w:rPr>
          <w:rFonts w:ascii="Calibri" w:hAnsi="Calibri" w:cs="Cambria"/>
        </w:rPr>
        <w:t>Η συγχώρηση είναι μια απόφαση συνάντησης του άλλου προσώπου. Είναι η κατανόηση της αδυναμίας της ανθρώπινης φύσης. Είναι η στροφή προς το μέλλον. Είναι η επιθυμία να μη μείνουμε προσκολλημένοι σ’ ένα οδυνηρό παρελθόν, αλλά να δώσουμε πρώτα στον εαυτό μας αλλά και στους άλλους τη δυνατότητα και τις ευκαιρίες για νέα όμορφα βιώματα. Η συγχώρηση είναι η προϋπόθεση της χαράς, του ευχαριστιακού βιώματος και της ελευθερίας…».</w:t>
      </w:r>
    </w:p>
    <w:p w:rsidR="007839E9" w:rsidRPr="007466FF" w:rsidRDefault="007839E9" w:rsidP="007466FF">
      <w:pPr>
        <w:autoSpaceDE w:val="0"/>
        <w:autoSpaceDN w:val="0"/>
        <w:adjustRightInd w:val="0"/>
        <w:spacing w:line="276" w:lineRule="auto"/>
        <w:ind w:firstLine="567"/>
        <w:jc w:val="both"/>
        <w:rPr>
          <w:rFonts w:ascii="Calibri" w:hAnsi="Calibri" w:cs="Cambria"/>
        </w:rPr>
      </w:pPr>
      <w:r w:rsidRPr="007466FF">
        <w:rPr>
          <w:rFonts w:ascii="Calibri" w:hAnsi="Calibri" w:cs="Cambria"/>
        </w:rPr>
        <w:t>…Όταν αισθανόμαστε αδικημένοι να σκεφτόμαστε πως αυτός που έσφαλε απέναντί μας είναι ένας αδύναμος άνθρωπος, ακόμα κι αν φαίνεται ισχυρός, ακόμα κι αν με ανθρώπινα κριτήρια έχει εξουσία ή κύρος ή καλή μαρτυρία. Σε άλλη περίπτωση εμείς θα αποδειχθούμε αδύναμοι και άδικοι. Κοινή μας μοίρα είναι να υποπίπτουμε σε λάθη. Κοινή μας επιθυμία και ελπίδα είναι να μας συγχωρούνται τα λάθη, για να μπορούμε να συνεχίζουμε την πορεία μας, τον αγώνα μας σ’ αυτή τη ζωή. Αν δούμε τον κάθε διπλανό μας ως έναν ομοιοπαθή ασθενή, που προσδοκά όπως κι εμείς λίγη συμπόνια και κατανόηση, ακόμα κι αν δεν το δείχνει, τότε νομίζω πως δεν θα δυσκολευτούμε να συγχωρήσουμε».</w:t>
      </w:r>
    </w:p>
    <w:p w:rsidR="007839E9" w:rsidRPr="007466FF" w:rsidRDefault="007839E9" w:rsidP="007466FF">
      <w:pPr>
        <w:autoSpaceDE w:val="0"/>
        <w:autoSpaceDN w:val="0"/>
        <w:adjustRightInd w:val="0"/>
        <w:spacing w:line="276" w:lineRule="auto"/>
        <w:rPr>
          <w:rFonts w:ascii="Calibri" w:hAnsi="Calibri" w:cs="Cambria"/>
        </w:rPr>
      </w:pPr>
    </w:p>
    <w:p w:rsidR="007839E9" w:rsidRPr="007466FF" w:rsidRDefault="007839E9" w:rsidP="007466FF">
      <w:pPr>
        <w:autoSpaceDE w:val="0"/>
        <w:autoSpaceDN w:val="0"/>
        <w:adjustRightInd w:val="0"/>
        <w:spacing w:line="276" w:lineRule="auto"/>
        <w:jc w:val="both"/>
        <w:rPr>
          <w:rFonts w:ascii="Calibri" w:hAnsi="Calibri" w:cs="Cambria"/>
        </w:rPr>
      </w:pPr>
      <w:proofErr w:type="spellStart"/>
      <w:r w:rsidRPr="007466FF">
        <w:rPr>
          <w:rFonts w:ascii="Calibri" w:hAnsi="Calibri" w:cs="Cambria"/>
        </w:rPr>
        <w:t>Κακαμούκα</w:t>
      </w:r>
      <w:proofErr w:type="spellEnd"/>
      <w:r w:rsidRPr="007466FF">
        <w:rPr>
          <w:rFonts w:ascii="Calibri" w:hAnsi="Calibri" w:cs="Cambria"/>
        </w:rPr>
        <w:t xml:space="preserve">, Μ. - </w:t>
      </w:r>
      <w:proofErr w:type="spellStart"/>
      <w:r w:rsidRPr="007466FF">
        <w:rPr>
          <w:rFonts w:ascii="Calibri" w:hAnsi="Calibri" w:cs="Cambria"/>
        </w:rPr>
        <w:t>Κουμενίδου</w:t>
      </w:r>
      <w:proofErr w:type="spellEnd"/>
      <w:r w:rsidRPr="007466FF">
        <w:rPr>
          <w:rFonts w:ascii="Calibri" w:hAnsi="Calibri" w:cs="Cambria"/>
        </w:rPr>
        <w:t xml:space="preserve">, </w:t>
      </w:r>
      <w:proofErr w:type="spellStart"/>
      <w:r w:rsidRPr="007466FF">
        <w:rPr>
          <w:rFonts w:ascii="Calibri" w:hAnsi="Calibri" w:cs="Cambria"/>
        </w:rPr>
        <w:t>Στ</w:t>
      </w:r>
      <w:proofErr w:type="spellEnd"/>
      <w:r w:rsidRPr="007466FF">
        <w:rPr>
          <w:rFonts w:ascii="Calibri" w:hAnsi="Calibri" w:cs="Cambria"/>
        </w:rPr>
        <w:t xml:space="preserve">. (2011), </w:t>
      </w:r>
      <w:r w:rsidRPr="007466FF">
        <w:rPr>
          <w:rFonts w:ascii="Calibri" w:hAnsi="Calibri" w:cs="Cambria"/>
          <w:i/>
        </w:rPr>
        <w:t>Στο σταυροδρόμι της αδικίας,</w:t>
      </w:r>
      <w:r w:rsidRPr="007466FF">
        <w:rPr>
          <w:rFonts w:ascii="Calibri" w:hAnsi="Calibri" w:cs="Cambria"/>
        </w:rPr>
        <w:t xml:space="preserve"> Σεμινάρια Γονέων, Θεσσαλονίκη: Εκπαιδευτήρια </w:t>
      </w:r>
      <w:proofErr w:type="spellStart"/>
      <w:r w:rsidRPr="007466FF">
        <w:rPr>
          <w:rFonts w:ascii="Calibri" w:hAnsi="Calibri" w:cs="Cambria"/>
        </w:rPr>
        <w:t>Απ</w:t>
      </w:r>
      <w:proofErr w:type="spellEnd"/>
      <w:r w:rsidRPr="007466FF">
        <w:rPr>
          <w:rFonts w:ascii="Calibri" w:hAnsi="Calibri" w:cs="Cambria"/>
        </w:rPr>
        <w:t>. Παύλος, σελ. 78-81.</w:t>
      </w:r>
    </w:p>
    <w:p w:rsidR="007839E9" w:rsidRPr="007466FF" w:rsidRDefault="007839E9" w:rsidP="007466FF">
      <w:pPr>
        <w:pStyle w:val="Web"/>
        <w:spacing w:before="0" w:beforeAutospacing="0" w:after="0" w:afterAutospacing="0" w:line="276" w:lineRule="auto"/>
        <w:contextualSpacing/>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center"/>
        <w:rPr>
          <w:rFonts w:ascii="Calibri" w:hAnsi="Calibri"/>
        </w:rPr>
      </w:pPr>
    </w:p>
    <w:p w:rsidR="007839E9" w:rsidRPr="007466FF" w:rsidRDefault="007839E9" w:rsidP="007466FF">
      <w:pPr>
        <w:spacing w:line="276" w:lineRule="auto"/>
        <w:jc w:val="center"/>
        <w:rPr>
          <w:rFonts w:ascii="Calibri" w:hAnsi="Calibri"/>
          <w:b/>
          <w:bCs/>
        </w:rPr>
      </w:pPr>
      <w:r w:rsidRPr="007466FF">
        <w:rPr>
          <w:rFonts w:ascii="Calibri" w:hAnsi="Calibri"/>
          <w:b/>
          <w:bCs/>
        </w:rPr>
        <w:t>ΘΕ 5.4 Φανατισμός</w:t>
      </w:r>
    </w:p>
    <w:p w:rsidR="007839E9" w:rsidRPr="007466FF" w:rsidRDefault="007839E9" w:rsidP="007466FF">
      <w:pPr>
        <w:spacing w:line="276" w:lineRule="auto"/>
        <w:jc w:val="center"/>
        <w:rPr>
          <w:rFonts w:ascii="Calibri" w:hAnsi="Calibri"/>
          <w:b/>
          <w:bCs/>
        </w:rPr>
      </w:pPr>
    </w:p>
    <w:p w:rsidR="007839E9" w:rsidRPr="007466FF" w:rsidRDefault="007839E9" w:rsidP="007466FF">
      <w:pPr>
        <w:spacing w:line="276" w:lineRule="auto"/>
        <w:rPr>
          <w:rFonts w:ascii="Calibri" w:hAnsi="Calibri" w:cs="Arial"/>
          <w:b/>
          <w:bCs/>
        </w:rPr>
      </w:pPr>
      <w:proofErr w:type="spellStart"/>
      <w:r w:rsidRPr="007466FF">
        <w:rPr>
          <w:rFonts w:ascii="Calibri" w:hAnsi="Calibri" w:cs="Arial"/>
          <w:b/>
          <w:bCs/>
        </w:rPr>
        <w:t>Νοηματοδοτώντας</w:t>
      </w:r>
      <w:proofErr w:type="spellEnd"/>
      <w:r w:rsidRPr="007466FF">
        <w:rPr>
          <w:rFonts w:ascii="Calibri" w:hAnsi="Calibri" w:cs="Arial"/>
          <w:b/>
          <w:bCs/>
        </w:rPr>
        <w:t xml:space="preserve"> </w:t>
      </w:r>
      <w:r w:rsidRPr="007466FF">
        <w:rPr>
          <w:rFonts w:ascii="Calibri" w:hAnsi="Calibri"/>
          <w:bCs/>
        </w:rPr>
        <w:t>(υλικό δραστηριοτήτων):</w:t>
      </w:r>
      <w:r w:rsidRPr="007466FF">
        <w:rPr>
          <w:rFonts w:ascii="Calibri" w:hAnsi="Calibri" w:cs="Arial"/>
          <w:b/>
          <w:bCs/>
        </w:rPr>
        <w:t xml:space="preserve"> </w:t>
      </w:r>
    </w:p>
    <w:p w:rsidR="007839E9" w:rsidRPr="007466FF" w:rsidRDefault="007839E9" w:rsidP="007466FF">
      <w:pPr>
        <w:spacing w:line="276" w:lineRule="auto"/>
        <w:rPr>
          <w:rFonts w:ascii="Calibri" w:hAnsi="Calibri"/>
        </w:rPr>
      </w:pPr>
    </w:p>
    <w:p w:rsidR="007839E9" w:rsidRPr="007466FF" w:rsidRDefault="00655CB5" w:rsidP="007466FF">
      <w:pPr>
        <w:spacing w:line="276" w:lineRule="auto"/>
        <w:rPr>
          <w:rFonts w:ascii="Calibri" w:hAnsi="Calibri"/>
        </w:rPr>
      </w:pPr>
      <w:r>
        <w:rPr>
          <w:rFonts w:ascii="Calibri" w:hAnsi="Calibri"/>
          <w:noProof/>
        </w:rPr>
        <w:drawing>
          <wp:inline distT="0" distB="0" distL="0" distR="0">
            <wp:extent cx="2194560" cy="1838960"/>
            <wp:effectExtent l="19050" t="0" r="0" b="0"/>
            <wp:docPr id="13" name="Εικόνα 13" descr="https://kafeneiogr.files.wordpress.com/2010/02/cf86ceb1cebdceb1cf84ceb9cf83cebccf8c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feneiogr.files.wordpress.com/2010/02/cf86ceb1cebdceb1cf84ceb9cf83cebccf8ccf82.jpg"/>
                    <pic:cNvPicPr>
                      <a:picLocks noChangeAspect="1" noChangeArrowheads="1"/>
                    </pic:cNvPicPr>
                  </pic:nvPicPr>
                  <pic:blipFill>
                    <a:blip r:embed="rId35"/>
                    <a:srcRect/>
                    <a:stretch>
                      <a:fillRect/>
                    </a:stretch>
                  </pic:blipFill>
                  <pic:spPr bwMode="auto">
                    <a:xfrm>
                      <a:off x="0" y="0"/>
                      <a:ext cx="2194560" cy="1838960"/>
                    </a:xfrm>
                    <a:prstGeom prst="rect">
                      <a:avLst/>
                    </a:prstGeom>
                    <a:noFill/>
                    <a:ln w="9525">
                      <a:noFill/>
                      <a:miter lim="800000"/>
                      <a:headEnd/>
                      <a:tailEnd/>
                    </a:ln>
                  </pic:spPr>
                </pic:pic>
              </a:graphicData>
            </a:graphic>
          </wp:inline>
        </w:drawing>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jc w:val="both"/>
        <w:rPr>
          <w:rFonts w:ascii="Calibri" w:hAnsi="Calibri"/>
        </w:rPr>
      </w:pPr>
      <w:proofErr w:type="spellStart"/>
      <w:r w:rsidRPr="007466FF">
        <w:rPr>
          <w:rFonts w:ascii="Calibri" w:hAnsi="Calibri"/>
        </w:rPr>
        <w:t>Ζαμπίκος</w:t>
      </w:r>
      <w:proofErr w:type="spellEnd"/>
      <w:r w:rsidRPr="007466FF">
        <w:rPr>
          <w:rFonts w:ascii="Calibri" w:hAnsi="Calibri"/>
        </w:rPr>
        <w:t xml:space="preserve">, Μ., 2010, </w:t>
      </w:r>
      <w:r w:rsidRPr="007466FF">
        <w:rPr>
          <w:rFonts w:ascii="Calibri" w:hAnsi="Calibri"/>
          <w:i/>
        </w:rPr>
        <w:t>Θρησκευτικός φανατισμός.</w:t>
      </w:r>
      <w:r w:rsidRPr="007466FF">
        <w:rPr>
          <w:rFonts w:ascii="Calibri" w:hAnsi="Calibri"/>
        </w:rPr>
        <w:t xml:space="preserve"> Ανακτήθηκε από </w:t>
      </w:r>
      <w:hyperlink r:id="rId36" w:history="1">
        <w:r w:rsidRPr="007466FF">
          <w:rPr>
            <w:rStyle w:val="-"/>
            <w:rFonts w:ascii="Calibri" w:hAnsi="Calibri"/>
            <w:color w:val="auto"/>
          </w:rPr>
          <w:t>https://kafeneiogr.wordpress.com/2010/02/02/θρησκευτικοσ-φανατισμοσ/</w:t>
        </w:r>
      </w:hyperlink>
      <w:r w:rsidRPr="007466FF">
        <w:rPr>
          <w:rStyle w:val="-"/>
          <w:rFonts w:ascii="Calibri" w:hAnsi="Calibri"/>
          <w:color w:val="auto"/>
          <w:u w:val="none"/>
        </w:rPr>
        <w:t xml:space="preserve"> (7/9/2016).</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rPr>
          <w:rFonts w:ascii="Calibri" w:hAnsi="Calibri"/>
        </w:rPr>
      </w:pPr>
    </w:p>
    <w:p w:rsidR="007839E9" w:rsidRPr="007466FF" w:rsidRDefault="007839E9" w:rsidP="007466FF">
      <w:pPr>
        <w:spacing w:line="276" w:lineRule="auto"/>
        <w:rPr>
          <w:rFonts w:ascii="Calibri" w:hAnsi="Calibri"/>
          <w:b/>
        </w:rPr>
      </w:pPr>
      <w:r w:rsidRPr="007466FF">
        <w:rPr>
          <w:rFonts w:ascii="Calibri" w:hAnsi="Calibri"/>
          <w:b/>
        </w:rPr>
        <w:t>Σύνταγμα Ελλάδος</w:t>
      </w:r>
    </w:p>
    <w:p w:rsidR="007839E9" w:rsidRPr="007466FF" w:rsidRDefault="007839E9" w:rsidP="007466FF">
      <w:pPr>
        <w:spacing w:line="276" w:lineRule="auto"/>
        <w:rPr>
          <w:rFonts w:ascii="Calibri" w:hAnsi="Calibri"/>
          <w:b/>
        </w:rPr>
      </w:pPr>
    </w:p>
    <w:p w:rsidR="007839E9" w:rsidRPr="007466FF" w:rsidRDefault="007839E9" w:rsidP="007466FF">
      <w:pPr>
        <w:pStyle w:val="a3"/>
        <w:spacing w:line="276" w:lineRule="auto"/>
        <w:ind w:left="0"/>
        <w:contextualSpacing w:val="0"/>
        <w:jc w:val="both"/>
        <w:rPr>
          <w:rFonts w:ascii="Calibri" w:hAnsi="Calibri"/>
        </w:rPr>
      </w:pPr>
      <w:r w:rsidRPr="007466FF">
        <w:rPr>
          <w:rFonts w:ascii="Calibri" w:hAnsi="Calibri"/>
        </w:rPr>
        <w:t xml:space="preserve">1. H ελευθερία της θρησκευτικής συνείδησης είναι απαραβίαστη. H απόλαυση των </w:t>
      </w:r>
      <w:proofErr w:type="spellStart"/>
      <w:r w:rsidRPr="007466FF">
        <w:rPr>
          <w:rFonts w:ascii="Calibri" w:hAnsi="Calibri"/>
        </w:rPr>
        <w:t>ατoμικών</w:t>
      </w:r>
      <w:proofErr w:type="spellEnd"/>
      <w:r w:rsidRPr="007466FF">
        <w:rPr>
          <w:rFonts w:ascii="Calibri" w:hAnsi="Calibri"/>
        </w:rPr>
        <w:t xml:space="preserve"> και </w:t>
      </w:r>
      <w:proofErr w:type="spellStart"/>
      <w:r w:rsidRPr="007466FF">
        <w:rPr>
          <w:rFonts w:ascii="Calibri" w:hAnsi="Calibri"/>
        </w:rPr>
        <w:t>πoλιτικών</w:t>
      </w:r>
      <w:proofErr w:type="spellEnd"/>
      <w:r w:rsidRPr="007466FF">
        <w:rPr>
          <w:rFonts w:ascii="Calibri" w:hAnsi="Calibri"/>
        </w:rPr>
        <w:t xml:space="preserve"> δικαιωμάτων δεν εξαρτάται από τις θρησκευτικές </w:t>
      </w:r>
      <w:proofErr w:type="spellStart"/>
      <w:r w:rsidRPr="007466FF">
        <w:rPr>
          <w:rFonts w:ascii="Calibri" w:hAnsi="Calibri"/>
        </w:rPr>
        <w:t>πεπoιθήσεις</w:t>
      </w:r>
      <w:proofErr w:type="spellEnd"/>
      <w:r w:rsidRPr="007466FF">
        <w:rPr>
          <w:rFonts w:ascii="Calibri" w:hAnsi="Calibri"/>
        </w:rPr>
        <w:t xml:space="preserve"> καθενός.</w:t>
      </w:r>
    </w:p>
    <w:p w:rsidR="007839E9" w:rsidRPr="007466FF" w:rsidRDefault="007839E9" w:rsidP="007466FF">
      <w:pPr>
        <w:spacing w:line="276" w:lineRule="auto"/>
        <w:jc w:val="both"/>
        <w:rPr>
          <w:rFonts w:ascii="Calibri" w:hAnsi="Calibri"/>
        </w:rPr>
      </w:pPr>
      <w:r w:rsidRPr="007466FF">
        <w:rPr>
          <w:rFonts w:ascii="Calibri" w:hAnsi="Calibri"/>
        </w:rPr>
        <w:t xml:space="preserve">2. </w:t>
      </w:r>
      <w:proofErr w:type="spellStart"/>
      <w:r w:rsidRPr="007466FF">
        <w:rPr>
          <w:rFonts w:ascii="Calibri" w:hAnsi="Calibri"/>
        </w:rPr>
        <w:t>Kάθε</w:t>
      </w:r>
      <w:proofErr w:type="spellEnd"/>
      <w:r w:rsidRPr="007466FF">
        <w:rPr>
          <w:rFonts w:ascii="Calibri" w:hAnsi="Calibri"/>
        </w:rPr>
        <w:t xml:space="preserve"> γνωστή θρησκεία είναι ελεύθερη και τα σχετικά με τη λατρεία της </w:t>
      </w:r>
      <w:proofErr w:type="spellStart"/>
      <w:r w:rsidRPr="007466FF">
        <w:rPr>
          <w:rFonts w:ascii="Calibri" w:hAnsi="Calibri"/>
        </w:rPr>
        <w:t>τελoύνται</w:t>
      </w:r>
      <w:proofErr w:type="spellEnd"/>
      <w:r w:rsidRPr="007466FF">
        <w:rPr>
          <w:rFonts w:ascii="Calibri" w:hAnsi="Calibri"/>
        </w:rPr>
        <w:t xml:space="preserve"> ανεμπόδιστα υπό την </w:t>
      </w:r>
      <w:proofErr w:type="spellStart"/>
      <w:r w:rsidRPr="007466FF">
        <w:rPr>
          <w:rFonts w:ascii="Calibri" w:hAnsi="Calibri"/>
        </w:rPr>
        <w:t>πρoστασία</w:t>
      </w:r>
      <w:proofErr w:type="spellEnd"/>
      <w:r w:rsidRPr="007466FF">
        <w:rPr>
          <w:rFonts w:ascii="Calibri" w:hAnsi="Calibri"/>
        </w:rPr>
        <w:t xml:space="preserve"> των νόμων. H άσκηση της λατρείας δεν επιτρέπεται να </w:t>
      </w:r>
      <w:proofErr w:type="spellStart"/>
      <w:r w:rsidRPr="007466FF">
        <w:rPr>
          <w:rFonts w:ascii="Calibri" w:hAnsi="Calibri"/>
        </w:rPr>
        <w:t>πρoσβάλλει</w:t>
      </w:r>
      <w:proofErr w:type="spellEnd"/>
      <w:r w:rsidRPr="007466FF">
        <w:rPr>
          <w:rFonts w:ascii="Calibri" w:hAnsi="Calibri"/>
        </w:rPr>
        <w:t xml:space="preserve"> τη δημόσια τάξη ή τα χρηστά ήθη. O </w:t>
      </w:r>
      <w:proofErr w:type="spellStart"/>
      <w:r w:rsidRPr="007466FF">
        <w:rPr>
          <w:rFonts w:ascii="Calibri" w:hAnsi="Calibri"/>
        </w:rPr>
        <w:t>πρoσηλυτισμός</w:t>
      </w:r>
      <w:proofErr w:type="spellEnd"/>
      <w:r w:rsidRPr="007466FF">
        <w:rPr>
          <w:rFonts w:ascii="Calibri" w:hAnsi="Calibri"/>
        </w:rPr>
        <w:t xml:space="preserve"> </w:t>
      </w:r>
      <w:proofErr w:type="spellStart"/>
      <w:r w:rsidRPr="007466FF">
        <w:rPr>
          <w:rFonts w:ascii="Calibri" w:hAnsi="Calibri"/>
        </w:rPr>
        <w:t>απαγoρεύεται</w:t>
      </w:r>
      <w:proofErr w:type="spellEnd"/>
      <w:r w:rsidRPr="007466FF">
        <w:rPr>
          <w:rFonts w:ascii="Calibri" w:hAnsi="Calibri"/>
        </w:rPr>
        <w:t>.</w:t>
      </w:r>
    </w:p>
    <w:p w:rsidR="007839E9" w:rsidRPr="007466FF" w:rsidRDefault="007839E9" w:rsidP="007466FF">
      <w:pPr>
        <w:spacing w:line="276" w:lineRule="auto"/>
        <w:jc w:val="both"/>
        <w:rPr>
          <w:rFonts w:ascii="Calibri" w:hAnsi="Calibri"/>
        </w:rPr>
      </w:pPr>
      <w:r w:rsidRPr="007466FF">
        <w:rPr>
          <w:rFonts w:ascii="Calibri" w:hAnsi="Calibri"/>
        </w:rPr>
        <w:t xml:space="preserve">3. </w:t>
      </w:r>
      <w:proofErr w:type="spellStart"/>
      <w:r w:rsidRPr="007466FF">
        <w:rPr>
          <w:rFonts w:ascii="Calibri" w:hAnsi="Calibri"/>
        </w:rPr>
        <w:t>Oι</w:t>
      </w:r>
      <w:proofErr w:type="spellEnd"/>
      <w:r w:rsidRPr="007466FF">
        <w:rPr>
          <w:rFonts w:ascii="Calibri" w:hAnsi="Calibri"/>
        </w:rPr>
        <w:t xml:space="preserve"> </w:t>
      </w:r>
      <w:proofErr w:type="spellStart"/>
      <w:r w:rsidRPr="007466FF">
        <w:rPr>
          <w:rFonts w:ascii="Calibri" w:hAnsi="Calibri"/>
        </w:rPr>
        <w:t>λειτoυργoί</w:t>
      </w:r>
      <w:proofErr w:type="spellEnd"/>
      <w:r w:rsidRPr="007466FF">
        <w:rPr>
          <w:rFonts w:ascii="Calibri" w:hAnsi="Calibri"/>
        </w:rPr>
        <w:t xml:space="preserve"> όλων των γνωστών θρησκειών υπόκεινται στην ίδια </w:t>
      </w:r>
      <w:proofErr w:type="spellStart"/>
      <w:r w:rsidRPr="007466FF">
        <w:rPr>
          <w:rFonts w:ascii="Calibri" w:hAnsi="Calibri"/>
        </w:rPr>
        <w:t>επoπτεία</w:t>
      </w:r>
      <w:proofErr w:type="spellEnd"/>
      <w:r w:rsidRPr="007466FF">
        <w:rPr>
          <w:rFonts w:ascii="Calibri" w:hAnsi="Calibri"/>
        </w:rPr>
        <w:t xml:space="preserve"> της </w:t>
      </w:r>
      <w:proofErr w:type="spellStart"/>
      <w:r w:rsidRPr="007466FF">
        <w:rPr>
          <w:rFonts w:ascii="Calibri" w:hAnsi="Calibri"/>
        </w:rPr>
        <w:t>Πoλιτείας</w:t>
      </w:r>
      <w:proofErr w:type="spellEnd"/>
      <w:r w:rsidRPr="007466FF">
        <w:rPr>
          <w:rFonts w:ascii="Calibri" w:hAnsi="Calibri"/>
        </w:rPr>
        <w:t xml:space="preserve"> και στις ίδιες </w:t>
      </w:r>
      <w:proofErr w:type="spellStart"/>
      <w:r w:rsidRPr="007466FF">
        <w:rPr>
          <w:rFonts w:ascii="Calibri" w:hAnsi="Calibri"/>
        </w:rPr>
        <w:t>υπoχρεώσεις</w:t>
      </w:r>
      <w:proofErr w:type="spellEnd"/>
      <w:r w:rsidRPr="007466FF">
        <w:rPr>
          <w:rFonts w:ascii="Calibri" w:hAnsi="Calibri"/>
        </w:rPr>
        <w:t xml:space="preserve"> απέναντί της, όπως και </w:t>
      </w:r>
      <w:proofErr w:type="spellStart"/>
      <w:r w:rsidRPr="007466FF">
        <w:rPr>
          <w:rFonts w:ascii="Calibri" w:hAnsi="Calibri"/>
        </w:rPr>
        <w:t>oι</w:t>
      </w:r>
      <w:proofErr w:type="spellEnd"/>
      <w:r w:rsidRPr="007466FF">
        <w:rPr>
          <w:rFonts w:ascii="Calibri" w:hAnsi="Calibri"/>
        </w:rPr>
        <w:t xml:space="preserve"> </w:t>
      </w:r>
      <w:proofErr w:type="spellStart"/>
      <w:r w:rsidRPr="007466FF">
        <w:rPr>
          <w:rFonts w:ascii="Calibri" w:hAnsi="Calibri"/>
        </w:rPr>
        <w:t>λειτoυργoί</w:t>
      </w:r>
      <w:proofErr w:type="spellEnd"/>
      <w:r w:rsidRPr="007466FF">
        <w:rPr>
          <w:rFonts w:ascii="Calibri" w:hAnsi="Calibri"/>
        </w:rPr>
        <w:t xml:space="preserve"> της </w:t>
      </w:r>
      <w:proofErr w:type="spellStart"/>
      <w:r w:rsidRPr="007466FF">
        <w:rPr>
          <w:rFonts w:ascii="Calibri" w:hAnsi="Calibri"/>
        </w:rPr>
        <w:t>επικρατoύσας</w:t>
      </w:r>
      <w:proofErr w:type="spellEnd"/>
      <w:r w:rsidRPr="007466FF">
        <w:rPr>
          <w:rFonts w:ascii="Calibri" w:hAnsi="Calibri"/>
        </w:rPr>
        <w:t xml:space="preserve"> θρησκείας. </w:t>
      </w:r>
    </w:p>
    <w:p w:rsidR="007839E9" w:rsidRPr="007466FF" w:rsidRDefault="007839E9" w:rsidP="007466FF">
      <w:pPr>
        <w:spacing w:line="276" w:lineRule="auto"/>
        <w:jc w:val="both"/>
        <w:rPr>
          <w:rFonts w:ascii="Calibri" w:hAnsi="Calibri"/>
        </w:rPr>
      </w:pPr>
      <w:r w:rsidRPr="007466FF">
        <w:rPr>
          <w:rFonts w:ascii="Calibri" w:hAnsi="Calibri"/>
        </w:rPr>
        <w:t xml:space="preserve">4. </w:t>
      </w:r>
      <w:proofErr w:type="spellStart"/>
      <w:r w:rsidRPr="007466FF">
        <w:rPr>
          <w:rFonts w:ascii="Calibri" w:hAnsi="Calibri"/>
        </w:rPr>
        <w:t>Kανένας</w:t>
      </w:r>
      <w:proofErr w:type="spellEnd"/>
      <w:r w:rsidRPr="007466FF">
        <w:rPr>
          <w:rFonts w:ascii="Calibri" w:hAnsi="Calibri"/>
        </w:rPr>
        <w:t xml:space="preserve"> δεν </w:t>
      </w:r>
      <w:proofErr w:type="spellStart"/>
      <w:r w:rsidRPr="007466FF">
        <w:rPr>
          <w:rFonts w:ascii="Calibri" w:hAnsi="Calibri"/>
        </w:rPr>
        <w:t>μπoρεί</w:t>
      </w:r>
      <w:proofErr w:type="spellEnd"/>
      <w:r w:rsidRPr="007466FF">
        <w:rPr>
          <w:rFonts w:ascii="Calibri" w:hAnsi="Calibri"/>
        </w:rPr>
        <w:t xml:space="preserve">, εξαιτίας των θρησκευτικών </w:t>
      </w:r>
      <w:proofErr w:type="spellStart"/>
      <w:r w:rsidRPr="007466FF">
        <w:rPr>
          <w:rFonts w:ascii="Calibri" w:hAnsi="Calibri"/>
        </w:rPr>
        <w:t>τoυ</w:t>
      </w:r>
      <w:proofErr w:type="spellEnd"/>
      <w:r w:rsidRPr="007466FF">
        <w:rPr>
          <w:rFonts w:ascii="Calibri" w:hAnsi="Calibri"/>
        </w:rPr>
        <w:t xml:space="preserve"> </w:t>
      </w:r>
      <w:proofErr w:type="spellStart"/>
      <w:r w:rsidRPr="007466FF">
        <w:rPr>
          <w:rFonts w:ascii="Calibri" w:hAnsi="Calibri"/>
        </w:rPr>
        <w:t>πεπoιθήσεων</w:t>
      </w:r>
      <w:proofErr w:type="spellEnd"/>
      <w:r w:rsidRPr="007466FF">
        <w:rPr>
          <w:rFonts w:ascii="Calibri" w:hAnsi="Calibri"/>
        </w:rPr>
        <w:t xml:space="preserve">, να απαλλαγεί από την εκπλήρωση των </w:t>
      </w:r>
      <w:proofErr w:type="spellStart"/>
      <w:r w:rsidRPr="007466FF">
        <w:rPr>
          <w:rFonts w:ascii="Calibri" w:hAnsi="Calibri"/>
        </w:rPr>
        <w:t>υπoχρεώσεων</w:t>
      </w:r>
      <w:proofErr w:type="spellEnd"/>
      <w:r w:rsidRPr="007466FF">
        <w:rPr>
          <w:rFonts w:ascii="Calibri" w:hAnsi="Calibri"/>
        </w:rPr>
        <w:t xml:space="preserve"> </w:t>
      </w:r>
      <w:proofErr w:type="spellStart"/>
      <w:r w:rsidRPr="007466FF">
        <w:rPr>
          <w:rFonts w:ascii="Calibri" w:hAnsi="Calibri"/>
        </w:rPr>
        <w:t>πρoς</w:t>
      </w:r>
      <w:proofErr w:type="spellEnd"/>
      <w:r w:rsidRPr="007466FF">
        <w:rPr>
          <w:rFonts w:ascii="Calibri" w:hAnsi="Calibri"/>
        </w:rPr>
        <w:t xml:space="preserve"> </w:t>
      </w:r>
      <w:proofErr w:type="spellStart"/>
      <w:r w:rsidRPr="007466FF">
        <w:rPr>
          <w:rFonts w:ascii="Calibri" w:hAnsi="Calibri"/>
        </w:rPr>
        <w:t>τo</w:t>
      </w:r>
      <w:proofErr w:type="spellEnd"/>
      <w:r w:rsidRPr="007466FF">
        <w:rPr>
          <w:rFonts w:ascii="Calibri" w:hAnsi="Calibri"/>
        </w:rPr>
        <w:t xml:space="preserve"> </w:t>
      </w:r>
      <w:proofErr w:type="spellStart"/>
      <w:r w:rsidRPr="007466FF">
        <w:rPr>
          <w:rFonts w:ascii="Calibri" w:hAnsi="Calibri"/>
        </w:rPr>
        <w:t>Kράτoς</w:t>
      </w:r>
      <w:proofErr w:type="spellEnd"/>
      <w:r w:rsidRPr="007466FF">
        <w:rPr>
          <w:rFonts w:ascii="Calibri" w:hAnsi="Calibri"/>
        </w:rPr>
        <w:t xml:space="preserve"> ή να αρνηθεί να </w:t>
      </w:r>
      <w:proofErr w:type="spellStart"/>
      <w:r w:rsidRPr="007466FF">
        <w:rPr>
          <w:rFonts w:ascii="Calibri" w:hAnsi="Calibri"/>
        </w:rPr>
        <w:t>συμμoρφωθεί</w:t>
      </w:r>
      <w:proofErr w:type="spellEnd"/>
      <w:r w:rsidRPr="007466FF">
        <w:rPr>
          <w:rFonts w:ascii="Calibri" w:hAnsi="Calibri"/>
        </w:rPr>
        <w:t xml:space="preserve"> </w:t>
      </w:r>
      <w:proofErr w:type="spellStart"/>
      <w:r w:rsidRPr="007466FF">
        <w:rPr>
          <w:rFonts w:ascii="Calibri" w:hAnsi="Calibri"/>
        </w:rPr>
        <w:t>πρoς</w:t>
      </w:r>
      <w:proofErr w:type="spellEnd"/>
      <w:r w:rsidRPr="007466FF">
        <w:rPr>
          <w:rFonts w:ascii="Calibri" w:hAnsi="Calibri"/>
        </w:rPr>
        <w:t xml:space="preserve"> </w:t>
      </w:r>
      <w:proofErr w:type="spellStart"/>
      <w:r w:rsidRPr="007466FF">
        <w:rPr>
          <w:rFonts w:ascii="Calibri" w:hAnsi="Calibri"/>
        </w:rPr>
        <w:t>τoυς</w:t>
      </w:r>
      <w:proofErr w:type="spellEnd"/>
      <w:r w:rsidRPr="007466FF">
        <w:rPr>
          <w:rFonts w:ascii="Calibri" w:hAnsi="Calibri"/>
        </w:rPr>
        <w:t xml:space="preserve"> </w:t>
      </w:r>
      <w:proofErr w:type="spellStart"/>
      <w:r w:rsidRPr="007466FF">
        <w:rPr>
          <w:rFonts w:ascii="Calibri" w:hAnsi="Calibri"/>
        </w:rPr>
        <w:t>νόμoυς</w:t>
      </w:r>
      <w:proofErr w:type="spellEnd"/>
      <w:r w:rsidRPr="007466FF">
        <w:rPr>
          <w:rFonts w:ascii="Calibri" w:hAnsi="Calibri"/>
        </w:rPr>
        <w:t xml:space="preserve">. </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rPr>
      </w:pPr>
      <w:r w:rsidRPr="007466FF">
        <w:rPr>
          <w:rFonts w:ascii="Calibri" w:hAnsi="Calibri"/>
          <w:i/>
        </w:rPr>
        <w:t>Σύνταγμα της Ελλάδος</w:t>
      </w:r>
      <w:r w:rsidRPr="007466FF">
        <w:rPr>
          <w:rFonts w:ascii="Calibri" w:hAnsi="Calibri"/>
        </w:rPr>
        <w:t xml:space="preserve">, </w:t>
      </w:r>
      <w:r w:rsidRPr="007466FF">
        <w:rPr>
          <w:rFonts w:ascii="Calibri" w:hAnsi="Calibri"/>
          <w:i/>
        </w:rPr>
        <w:t>άρθρο 13</w:t>
      </w:r>
      <w:r w:rsidRPr="007466FF">
        <w:rPr>
          <w:rFonts w:ascii="Calibri" w:hAnsi="Calibri"/>
        </w:rPr>
        <w:t>, 2013, Βουλή των Ελλήνων.</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b/>
          <w:bCs/>
        </w:rPr>
      </w:pPr>
      <w:r w:rsidRPr="007466FF">
        <w:rPr>
          <w:rFonts w:ascii="Calibri" w:hAnsi="Calibri"/>
          <w:b/>
          <w:bCs/>
        </w:rPr>
        <w:t xml:space="preserve">Αναλύοντας </w:t>
      </w:r>
      <w:r w:rsidRPr="007466FF">
        <w:rPr>
          <w:rFonts w:ascii="Calibri" w:hAnsi="Calibri"/>
          <w:bCs/>
        </w:rPr>
        <w:t>(υλικό δραστηριοτήτων):</w:t>
      </w:r>
    </w:p>
    <w:p w:rsidR="007839E9" w:rsidRPr="007466FF" w:rsidRDefault="007839E9" w:rsidP="007466FF">
      <w:pPr>
        <w:spacing w:line="276" w:lineRule="auto"/>
        <w:jc w:val="both"/>
        <w:rPr>
          <w:rFonts w:ascii="Calibri" w:hAnsi="Calibri"/>
          <w:b/>
          <w:bCs/>
        </w:rPr>
      </w:pPr>
    </w:p>
    <w:p w:rsidR="007839E9" w:rsidRPr="007466FF" w:rsidRDefault="007839E9" w:rsidP="007466FF">
      <w:pPr>
        <w:spacing w:line="276" w:lineRule="auto"/>
        <w:jc w:val="both"/>
        <w:rPr>
          <w:rFonts w:ascii="Calibri" w:hAnsi="Calibri"/>
          <w:b/>
          <w:bCs/>
        </w:rPr>
      </w:pPr>
      <w:r w:rsidRPr="007466FF">
        <w:rPr>
          <w:rFonts w:ascii="Calibri" w:hAnsi="Calibri"/>
          <w:b/>
          <w:bCs/>
        </w:rPr>
        <w:t>Θρησκευτικές διαφορές</w:t>
      </w:r>
    </w:p>
    <w:p w:rsidR="007839E9" w:rsidRPr="007466FF" w:rsidRDefault="007839E9" w:rsidP="007466FF">
      <w:pPr>
        <w:spacing w:line="276" w:lineRule="auto"/>
        <w:jc w:val="both"/>
        <w:rPr>
          <w:rFonts w:ascii="Calibri" w:hAnsi="Calibri"/>
          <w:b/>
          <w:bCs/>
        </w:rPr>
      </w:pPr>
    </w:p>
    <w:p w:rsidR="007839E9" w:rsidRPr="007466FF" w:rsidRDefault="007839E9" w:rsidP="007466FF">
      <w:pPr>
        <w:pStyle w:val="a3"/>
        <w:spacing w:line="276" w:lineRule="auto"/>
        <w:ind w:left="0" w:firstLine="567"/>
        <w:contextualSpacing w:val="0"/>
        <w:jc w:val="both"/>
        <w:rPr>
          <w:rFonts w:ascii="Calibri" w:hAnsi="Calibri"/>
        </w:rPr>
      </w:pPr>
      <w:r w:rsidRPr="007466FF">
        <w:rPr>
          <w:rFonts w:ascii="Calibri" w:hAnsi="Calibri"/>
        </w:rPr>
        <w:t>«Η ειρηνική συμβίωση των θρησκευτικών κοινοτήτων μπορεί γενικά να προέλθει από δύο αντίθετες αφετηρίες. Είτε από την αδιαφορία για τη θρησκευτική εμπειρία, είτε από τη συνειδητή βίωση της βαθύτερης ουσίας της θρησκείας, όπως προβάλλει στη ζωή πολλών εξαιρετικών προσωπικοτήτων όλων των θρησκειών. Αντιστρόφως, η θρησκευτική μισαλλοδοξία και η εχθρότητα ανάμεσα σε συνυπάρχουσες θρησκευτικές κοινότητες είναι δυνατόν να αναπτυχθούν είτε από σπέρματα θρησκευτικού τύπου, έναν ακραίο φανατισμό, είτε από μη θρησκευτικές ρίζες, π.χ. παράγοντες πολιτικούς, εθνικιστικούς ή αιτίες ψυχολογικές, ιδιοτελείς, που ζητούν να χρησιμοποιήσουν τη θρησκεία για άλλες επιδιώξεις… Βάση κοινής αποδοχής για την ειρηνική συνύπαρξη των θρησκευτικών κοινοτήτων, αλλά και των μη θρησκευτικών κύκλων… νομίζω ότι πρέπει να αποτελέσει η ελευθερία της θρησκευτικής συνειδήσεως και γενικότερα ο έμπρακτος σεβασμός των ανθρωπίνων δικαιωμάτων».</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pStyle w:val="a3"/>
        <w:spacing w:line="276" w:lineRule="auto"/>
        <w:ind w:left="0"/>
        <w:contextualSpacing w:val="0"/>
        <w:jc w:val="both"/>
        <w:rPr>
          <w:rFonts w:ascii="Calibri" w:hAnsi="Calibri"/>
        </w:rPr>
      </w:pPr>
      <w:proofErr w:type="spellStart"/>
      <w:r w:rsidRPr="007466FF">
        <w:rPr>
          <w:rFonts w:ascii="Calibri" w:hAnsi="Calibri"/>
        </w:rPr>
        <w:t>Γιαννουλάτος</w:t>
      </w:r>
      <w:proofErr w:type="spellEnd"/>
      <w:r w:rsidRPr="007466FF">
        <w:rPr>
          <w:rFonts w:ascii="Calibri" w:hAnsi="Calibri"/>
        </w:rPr>
        <w:t xml:space="preserve"> Αναστάσιος, Αρχ. </w:t>
      </w:r>
      <w:proofErr w:type="spellStart"/>
      <w:r w:rsidRPr="007466FF">
        <w:rPr>
          <w:rFonts w:ascii="Calibri" w:hAnsi="Calibri"/>
        </w:rPr>
        <w:t>Τιράνων</w:t>
      </w:r>
      <w:proofErr w:type="spellEnd"/>
      <w:r w:rsidRPr="007466FF">
        <w:rPr>
          <w:rFonts w:ascii="Calibri" w:hAnsi="Calibri"/>
        </w:rPr>
        <w:t xml:space="preserve">, </w:t>
      </w:r>
      <w:r w:rsidRPr="007466FF">
        <w:rPr>
          <w:rFonts w:ascii="Calibri" w:hAnsi="Calibri"/>
          <w:i/>
        </w:rPr>
        <w:t xml:space="preserve">Συνύπαρξη: Ειρήνη, Φύση, Φτώχεια, Τρομοκρατία, Αξίες. Θρησκειολογική θεώρηση, </w:t>
      </w:r>
      <w:proofErr w:type="spellStart"/>
      <w:r w:rsidRPr="007466FF">
        <w:rPr>
          <w:rFonts w:ascii="Calibri" w:hAnsi="Calibri"/>
          <w:i/>
        </w:rPr>
        <w:t>εκδ</w:t>
      </w:r>
      <w:proofErr w:type="spellEnd"/>
      <w:r w:rsidRPr="007466FF">
        <w:rPr>
          <w:rFonts w:ascii="Calibri" w:hAnsi="Calibri"/>
          <w:i/>
        </w:rPr>
        <w:t xml:space="preserve">. </w:t>
      </w:r>
      <w:r w:rsidRPr="007466FF">
        <w:rPr>
          <w:rFonts w:ascii="Calibri" w:hAnsi="Calibri"/>
        </w:rPr>
        <w:t>Αρμός, Αθήνα 2015, σελ. 45.</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pStyle w:val="a3"/>
        <w:spacing w:line="276" w:lineRule="auto"/>
        <w:ind w:left="0"/>
        <w:contextualSpacing w:val="0"/>
        <w:jc w:val="both"/>
        <w:rPr>
          <w:rFonts w:ascii="Calibri" w:hAnsi="Calibri"/>
          <w:b/>
        </w:rPr>
      </w:pPr>
      <w:r w:rsidRPr="007466FF">
        <w:rPr>
          <w:rFonts w:ascii="Calibri" w:hAnsi="Calibri"/>
          <w:b/>
        </w:rPr>
        <w:t>Ελευθερία και Αγάπη</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pStyle w:val="a3"/>
        <w:spacing w:line="276" w:lineRule="auto"/>
        <w:ind w:left="0" w:firstLine="567"/>
        <w:contextualSpacing w:val="0"/>
        <w:jc w:val="both"/>
        <w:rPr>
          <w:rFonts w:ascii="Calibri" w:hAnsi="Calibri"/>
        </w:rPr>
      </w:pPr>
      <w:r w:rsidRPr="007466FF">
        <w:rPr>
          <w:rFonts w:ascii="Calibri" w:hAnsi="Calibri"/>
        </w:rPr>
        <w:t>«Η ελευθερία της αγάπης δεν δεσμεύεται από τις πεποιθήσεις του άλλου… Η χριστιανική αγάπη έχει εξ ορισμού πανανθρώπινες, παγκόσμιες διαστάσεις. Κανένας φραγμός δεν μπορεί να την αναστείλει, ούτε εθνικός ούτε θρησκευτικός. Όταν αποδεχόμαστε τον άλλο άνθρωπο και την άλλη κοινότητα με βαθύ σεβασμό της ελευθερίας τους, χωρίς την απαίτηση να δεχθούν αναγκαστικά τις δικές μας απόψεις, έχουμε άνεση αναστροφής με τους οπαδούς διαφορετικών θρησκευτικών αντιλήψεων, βαθύ σεβασμό στα ανθρώπινα δικαιώματα, προθυμία ουσιαστικής συνεργασίας για την παγκόσμια αποδοχή και την υπεράσπισή τους».</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spacing w:line="276" w:lineRule="auto"/>
        <w:jc w:val="both"/>
        <w:rPr>
          <w:rFonts w:ascii="Calibri" w:hAnsi="Calibri"/>
        </w:rPr>
      </w:pPr>
      <w:proofErr w:type="spellStart"/>
      <w:r w:rsidRPr="007466FF">
        <w:rPr>
          <w:rFonts w:ascii="Calibri" w:hAnsi="Calibri"/>
        </w:rPr>
        <w:t>Γιαννουλάτος</w:t>
      </w:r>
      <w:proofErr w:type="spellEnd"/>
      <w:r w:rsidRPr="007466FF">
        <w:rPr>
          <w:rFonts w:ascii="Calibri" w:hAnsi="Calibri"/>
        </w:rPr>
        <w:t xml:space="preserve"> Αναστάσιος, Αρχ. </w:t>
      </w:r>
      <w:proofErr w:type="spellStart"/>
      <w:r w:rsidRPr="007466FF">
        <w:rPr>
          <w:rFonts w:ascii="Calibri" w:hAnsi="Calibri"/>
        </w:rPr>
        <w:t>Τιράνων</w:t>
      </w:r>
      <w:proofErr w:type="spellEnd"/>
      <w:r w:rsidRPr="007466FF">
        <w:rPr>
          <w:rFonts w:ascii="Calibri" w:hAnsi="Calibri"/>
        </w:rPr>
        <w:t xml:space="preserve">, </w:t>
      </w:r>
      <w:r w:rsidRPr="007466FF">
        <w:rPr>
          <w:rFonts w:ascii="Calibri" w:hAnsi="Calibri"/>
          <w:i/>
        </w:rPr>
        <w:t xml:space="preserve">Συνύπαρξη: Ειρήνη, Φύση, Φτώχεια, Τρομοκρατία, Αξίες. Θρησκειολογική θεώρηση, </w:t>
      </w:r>
      <w:proofErr w:type="spellStart"/>
      <w:r w:rsidRPr="007466FF">
        <w:rPr>
          <w:rFonts w:ascii="Calibri" w:hAnsi="Calibri"/>
        </w:rPr>
        <w:t>εκδ</w:t>
      </w:r>
      <w:proofErr w:type="spellEnd"/>
      <w:r w:rsidRPr="007466FF">
        <w:rPr>
          <w:rFonts w:ascii="Calibri" w:hAnsi="Calibri"/>
          <w:i/>
        </w:rPr>
        <w:t xml:space="preserve">. </w:t>
      </w:r>
      <w:r w:rsidRPr="007466FF">
        <w:rPr>
          <w:rFonts w:ascii="Calibri" w:hAnsi="Calibri"/>
        </w:rPr>
        <w:t>Αρμός, Αθήνα 2015, σελ. 73-74.</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b/>
        </w:rPr>
      </w:pPr>
      <w:r w:rsidRPr="007466FF">
        <w:rPr>
          <w:rFonts w:ascii="Calibri" w:hAnsi="Calibri"/>
          <w:b/>
        </w:rPr>
        <w:t>Διάλογος</w:t>
      </w:r>
    </w:p>
    <w:p w:rsidR="007839E9" w:rsidRPr="007466FF" w:rsidRDefault="007839E9" w:rsidP="007466FF">
      <w:pPr>
        <w:spacing w:line="276" w:lineRule="auto"/>
        <w:jc w:val="both"/>
        <w:rPr>
          <w:rFonts w:ascii="Calibri" w:hAnsi="Calibri"/>
        </w:rPr>
      </w:pPr>
    </w:p>
    <w:p w:rsidR="007839E9" w:rsidRPr="007466FF" w:rsidRDefault="007839E9" w:rsidP="007466FF">
      <w:pPr>
        <w:pStyle w:val="a3"/>
        <w:spacing w:line="276" w:lineRule="auto"/>
        <w:ind w:left="0" w:firstLine="567"/>
        <w:contextualSpacing w:val="0"/>
        <w:jc w:val="both"/>
        <w:rPr>
          <w:rFonts w:ascii="Calibri" w:hAnsi="Calibri"/>
        </w:rPr>
      </w:pPr>
      <w:r w:rsidRPr="007466FF">
        <w:rPr>
          <w:rFonts w:ascii="Calibri" w:hAnsi="Calibri"/>
        </w:rPr>
        <w:t xml:space="preserve">«Διάλογος που σέβεται τις θρησκευτικές αρχές και απόψεις των άλλων δεν σημαίνει συγκρητισμό και αποχρωματισμό της </w:t>
      </w:r>
      <w:proofErr w:type="spellStart"/>
      <w:r w:rsidRPr="007466FF">
        <w:rPr>
          <w:rFonts w:ascii="Calibri" w:hAnsi="Calibri"/>
        </w:rPr>
        <w:t>πίστεώς</w:t>
      </w:r>
      <w:proofErr w:type="spellEnd"/>
      <w:r w:rsidRPr="007466FF">
        <w:rPr>
          <w:rFonts w:ascii="Calibri" w:hAnsi="Calibri"/>
        </w:rPr>
        <w:t xml:space="preserve"> μας. Αντίθετα, απαιτεί ουσιαστική γνώση της </w:t>
      </w:r>
      <w:proofErr w:type="spellStart"/>
      <w:r w:rsidRPr="007466FF">
        <w:rPr>
          <w:rFonts w:ascii="Calibri" w:hAnsi="Calibri"/>
        </w:rPr>
        <w:t>πίστεώς</w:t>
      </w:r>
      <w:proofErr w:type="spellEnd"/>
      <w:r w:rsidRPr="007466FF">
        <w:rPr>
          <w:rFonts w:ascii="Calibri" w:hAnsi="Calibri"/>
        </w:rPr>
        <w:t xml:space="preserve"> μας μαζί με συνεχή βίωσή της… Παράλληλα με τον θεωρητικό διάλογο, στις </w:t>
      </w:r>
      <w:proofErr w:type="spellStart"/>
      <w:r w:rsidRPr="007466FF">
        <w:rPr>
          <w:rFonts w:ascii="Calibri" w:hAnsi="Calibri"/>
        </w:rPr>
        <w:t>πολυθρησκευτικές</w:t>
      </w:r>
      <w:proofErr w:type="spellEnd"/>
      <w:r w:rsidRPr="007466FF">
        <w:rPr>
          <w:rFonts w:ascii="Calibri" w:hAnsi="Calibri"/>
        </w:rPr>
        <w:t xml:space="preserve"> κοινωνίες προσφέρονται σημαντικές ευκαιρίες για έναν “διάλογο ζωής”. Ο τελευταίος δεν απαιτεί αποδοχή ή συμφωνία σε θέματα θρησκευτικών πεποιθήσεων, αλλά επικεντρώνεται στην κοινή αντιμετώπιση των καθημερινών προβλημάτων… Εγκατάλειψη του </w:t>
      </w:r>
      <w:proofErr w:type="spellStart"/>
      <w:r w:rsidRPr="007466FF">
        <w:rPr>
          <w:rFonts w:ascii="Calibri" w:hAnsi="Calibri"/>
        </w:rPr>
        <w:t>διαθρησκειακού</w:t>
      </w:r>
      <w:proofErr w:type="spellEnd"/>
      <w:r w:rsidRPr="007466FF">
        <w:rPr>
          <w:rFonts w:ascii="Calibri" w:hAnsi="Calibri"/>
        </w:rPr>
        <w:t xml:space="preserve"> διαλόγου οδηγεί στην ανάπτυξη νέων εκφράσεων θρησκευτικού φανατισμού, που τελικά καταλήγουν σε έναν άλλο φοβερό, “διάλογο”, ανάμεσα στις αιφνιδιαστικές ενέργειες των τρομοκρατών και τους πυραύλους των ισχυρών».</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spacing w:line="276" w:lineRule="auto"/>
        <w:jc w:val="both"/>
        <w:rPr>
          <w:rFonts w:ascii="Calibri" w:hAnsi="Calibri"/>
        </w:rPr>
      </w:pPr>
      <w:proofErr w:type="spellStart"/>
      <w:r w:rsidRPr="007466FF">
        <w:rPr>
          <w:rFonts w:ascii="Calibri" w:hAnsi="Calibri"/>
        </w:rPr>
        <w:t>Γιαννουλάτος</w:t>
      </w:r>
      <w:proofErr w:type="spellEnd"/>
      <w:r w:rsidRPr="007466FF">
        <w:rPr>
          <w:rFonts w:ascii="Calibri" w:hAnsi="Calibri"/>
        </w:rPr>
        <w:t xml:space="preserve"> Αναστάσιος, Αρχ. </w:t>
      </w:r>
      <w:proofErr w:type="spellStart"/>
      <w:r w:rsidRPr="007466FF">
        <w:rPr>
          <w:rFonts w:ascii="Calibri" w:hAnsi="Calibri"/>
        </w:rPr>
        <w:t>Τιράνων</w:t>
      </w:r>
      <w:proofErr w:type="spellEnd"/>
      <w:r w:rsidRPr="007466FF">
        <w:rPr>
          <w:rFonts w:ascii="Calibri" w:hAnsi="Calibri"/>
        </w:rPr>
        <w:t xml:space="preserve">, </w:t>
      </w:r>
      <w:r w:rsidRPr="007466FF">
        <w:rPr>
          <w:rFonts w:ascii="Calibri" w:hAnsi="Calibri"/>
          <w:i/>
        </w:rPr>
        <w:t>Συνύπαρξη: Ειρήνη, Φύση, Φτώχεια, Τρομοκρατία, Αξίες. Θρησκειολογική θεώρηση,</w:t>
      </w:r>
      <w:r w:rsidRPr="007466FF">
        <w:rPr>
          <w:rFonts w:ascii="Calibri" w:hAnsi="Calibri"/>
        </w:rPr>
        <w:t xml:space="preserve"> </w:t>
      </w:r>
      <w:proofErr w:type="spellStart"/>
      <w:r w:rsidRPr="007466FF">
        <w:rPr>
          <w:rFonts w:ascii="Calibri" w:hAnsi="Calibri"/>
        </w:rPr>
        <w:t>εκδ</w:t>
      </w:r>
      <w:proofErr w:type="spellEnd"/>
      <w:r w:rsidRPr="007466FF">
        <w:rPr>
          <w:rFonts w:ascii="Calibri" w:hAnsi="Calibri"/>
        </w:rPr>
        <w:t>.</w:t>
      </w:r>
      <w:r w:rsidRPr="007466FF">
        <w:rPr>
          <w:rFonts w:ascii="Calibri" w:hAnsi="Calibri"/>
          <w:i/>
        </w:rPr>
        <w:t xml:space="preserve"> </w:t>
      </w:r>
      <w:r w:rsidRPr="007466FF">
        <w:rPr>
          <w:rFonts w:ascii="Calibri" w:hAnsi="Calibri"/>
        </w:rPr>
        <w:t>Αρμός, Αθήνα 2015, σελ. 149-150.</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pStyle w:val="a3"/>
        <w:spacing w:line="276" w:lineRule="auto"/>
        <w:ind w:left="0"/>
        <w:contextualSpacing w:val="0"/>
        <w:jc w:val="both"/>
        <w:rPr>
          <w:rFonts w:ascii="Calibri" w:hAnsi="Calibri"/>
          <w:b/>
        </w:rPr>
      </w:pPr>
      <w:r w:rsidRPr="007466FF">
        <w:rPr>
          <w:rFonts w:ascii="Calibri" w:hAnsi="Calibri"/>
          <w:b/>
        </w:rPr>
        <w:t>Συνύπαρξη θρησκειών</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pStyle w:val="a3"/>
        <w:spacing w:line="276" w:lineRule="auto"/>
        <w:ind w:left="0" w:firstLine="567"/>
        <w:contextualSpacing w:val="0"/>
        <w:jc w:val="both"/>
        <w:rPr>
          <w:rFonts w:ascii="Calibri" w:hAnsi="Calibri"/>
        </w:rPr>
      </w:pPr>
      <w:r w:rsidRPr="007466FF">
        <w:rPr>
          <w:rFonts w:ascii="Calibri" w:hAnsi="Calibri"/>
        </w:rPr>
        <w:t xml:space="preserve">«Αναμφισβήτητα, αυτό το οποίο έχουμε επειγόντως ανάγκη είναι μοντέλα ειρηνικής συνύπαρξης, διαλόγου, ανοχής και </w:t>
      </w:r>
      <w:proofErr w:type="spellStart"/>
      <w:r w:rsidRPr="007466FF">
        <w:rPr>
          <w:rFonts w:ascii="Calibri" w:hAnsi="Calibri"/>
        </w:rPr>
        <w:t>καταλλαγής</w:t>
      </w:r>
      <w:proofErr w:type="spellEnd"/>
      <w:r w:rsidRPr="007466FF">
        <w:rPr>
          <w:rFonts w:ascii="Calibri" w:hAnsi="Calibri"/>
        </w:rPr>
        <w:t xml:space="preserve"> μεταξύ θρησκευτικών κοινοτήτων. Τρόποι επικοινωνίας, </w:t>
      </w:r>
      <w:proofErr w:type="spellStart"/>
      <w:r w:rsidRPr="007466FF">
        <w:rPr>
          <w:rFonts w:ascii="Calibri" w:hAnsi="Calibri"/>
        </w:rPr>
        <w:t>αλληλογνωριμίας</w:t>
      </w:r>
      <w:proofErr w:type="spellEnd"/>
      <w:r w:rsidRPr="007466FF">
        <w:rPr>
          <w:rFonts w:ascii="Calibri" w:hAnsi="Calibri"/>
        </w:rPr>
        <w:t xml:space="preserve"> και αποδοχής. Μέθοδοι υπέρβασης του φανατισμού, της μισαλλοδοξίας και της εμπλοκής σε φαύλους κύκλους βίας και αντιποίνων. Αποδεικνύεται πως μόνον μέσα από αυτόν τον δρόμο θα μπορέσουμε να ξαναμιλήσουμε για ένα πολιτισμό με ποιότητα και σεβασμό στη διαφορετικότητα. Ο ευρύτερος γεωγραφικός χώρος, στον οποίον ανήκουμε, αποτελεί αληθινό σχολείο τέτοιων υπερβάσεων. Η περιοχή των Βαλκανίων, μέσα από πολύ αίμα, συγκρούσεις και πόνο, κέρδισε διδάγματα ειρηνικής συνύπαρξης και </w:t>
      </w:r>
      <w:proofErr w:type="spellStart"/>
      <w:r w:rsidRPr="007466FF">
        <w:rPr>
          <w:rFonts w:ascii="Calibri" w:hAnsi="Calibri"/>
        </w:rPr>
        <w:t>καταλλαγής</w:t>
      </w:r>
      <w:proofErr w:type="spellEnd"/>
      <w:r w:rsidRPr="007466FF">
        <w:rPr>
          <w:rFonts w:ascii="Calibri" w:hAnsi="Calibri"/>
        </w:rPr>
        <w:t xml:space="preserve"> μεταξύ θρησκευτικών κοινοτήτων, που η Δύση θα μπορούσε να αξιοποιήσει. Αξιοποιώντας τη σοφία αυτού του χώρου, η Ευρώπη θα μπορούσε να εμπλουτίσει το οπλοστάσιό της απέναντι στον φανατισμό και τον φονταμενταλισμό, όχι με τη λογική των νέων σταυροφοριών, του πολέμου και του ολέθρου, αλλά της ειρήνης, της συνεννόησης και της ανθρωπιάς».</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spacing w:line="276" w:lineRule="auto"/>
        <w:jc w:val="both"/>
        <w:rPr>
          <w:rFonts w:ascii="Calibri" w:hAnsi="Calibri"/>
          <w:bCs/>
        </w:rPr>
      </w:pPr>
      <w:r w:rsidRPr="007466FF">
        <w:rPr>
          <w:rFonts w:ascii="Calibri" w:hAnsi="Calibri"/>
        </w:rPr>
        <w:t xml:space="preserve">Ιγνάτιος, </w:t>
      </w:r>
      <w:proofErr w:type="spellStart"/>
      <w:r w:rsidRPr="007466FF">
        <w:rPr>
          <w:rFonts w:ascii="Calibri" w:hAnsi="Calibri"/>
        </w:rPr>
        <w:t>Μητρ</w:t>
      </w:r>
      <w:proofErr w:type="spellEnd"/>
      <w:r w:rsidRPr="007466FF">
        <w:rPr>
          <w:rFonts w:ascii="Calibri" w:hAnsi="Calibri"/>
        </w:rPr>
        <w:t xml:space="preserve">. Δημητριάδος, </w:t>
      </w:r>
      <w:r w:rsidRPr="007466FF">
        <w:rPr>
          <w:rFonts w:ascii="Calibri" w:hAnsi="Calibri"/>
          <w:i/>
        </w:rPr>
        <w:t xml:space="preserve">Η εξάπλωση του φαινομένου του θρησκευτικού φανατισμού και η μαρτυρία και το μαρτύριο των χριστιανών στο σύγχρονο κόσμο, </w:t>
      </w:r>
      <w:r w:rsidRPr="007466FF">
        <w:rPr>
          <w:rFonts w:ascii="Calibri" w:hAnsi="Calibri"/>
        </w:rPr>
        <w:t xml:space="preserve">Εισήγηση στο Διεθνές Διεπιστημονικό Συνέδριο με θέμα: «Θρησκεία και Βία»,  Α.Π.Θ., </w:t>
      </w:r>
      <w:proofErr w:type="spellStart"/>
      <w:r w:rsidRPr="007466FF">
        <w:rPr>
          <w:rFonts w:ascii="Calibri" w:hAnsi="Calibri"/>
        </w:rPr>
        <w:t>εκδ</w:t>
      </w:r>
      <w:proofErr w:type="spellEnd"/>
      <w:r w:rsidRPr="007466FF">
        <w:rPr>
          <w:rFonts w:ascii="Calibri" w:hAnsi="Calibri"/>
        </w:rPr>
        <w:t xml:space="preserve">. </w:t>
      </w:r>
      <w:r w:rsidRPr="007466FF">
        <w:rPr>
          <w:rFonts w:ascii="Calibri" w:hAnsi="Calibri"/>
          <w:bCs/>
        </w:rPr>
        <w:t xml:space="preserve">Ακαδημαϊκές Αναζητήσεις, </w:t>
      </w:r>
      <w:r w:rsidRPr="007466FF">
        <w:rPr>
          <w:rFonts w:ascii="Calibri" w:hAnsi="Calibri"/>
        </w:rPr>
        <w:t>Θεσσαλονίκη 2015</w:t>
      </w:r>
      <w:r w:rsidRPr="007466FF">
        <w:rPr>
          <w:rFonts w:ascii="Calibri" w:hAnsi="Calibri"/>
          <w:bCs/>
        </w:rPr>
        <w:t>.</w:t>
      </w:r>
    </w:p>
    <w:p w:rsidR="007839E9" w:rsidRPr="007466FF" w:rsidRDefault="007839E9" w:rsidP="007466FF">
      <w:pPr>
        <w:spacing w:line="276" w:lineRule="auto"/>
        <w:jc w:val="both"/>
        <w:rPr>
          <w:rFonts w:ascii="Calibri" w:hAnsi="Calibri"/>
          <w:bCs/>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pStyle w:val="a3"/>
        <w:spacing w:line="276" w:lineRule="auto"/>
        <w:ind w:left="0"/>
        <w:contextualSpacing w:val="0"/>
        <w:jc w:val="both"/>
        <w:rPr>
          <w:rFonts w:ascii="Calibri" w:hAnsi="Calibri"/>
          <w:b/>
        </w:rPr>
      </w:pPr>
    </w:p>
    <w:p w:rsidR="007839E9" w:rsidRPr="007466FF" w:rsidRDefault="007839E9" w:rsidP="007466FF">
      <w:pPr>
        <w:pStyle w:val="a3"/>
        <w:spacing w:line="276" w:lineRule="auto"/>
        <w:ind w:left="0"/>
        <w:contextualSpacing w:val="0"/>
        <w:jc w:val="both"/>
        <w:rPr>
          <w:rFonts w:ascii="Calibri" w:hAnsi="Calibri"/>
          <w:b/>
        </w:rPr>
      </w:pPr>
      <w:r w:rsidRPr="007466FF">
        <w:rPr>
          <w:rFonts w:ascii="Calibri" w:hAnsi="Calibri"/>
          <w:b/>
        </w:rPr>
        <w:t>Φονταμενταλισμός</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pStyle w:val="a3"/>
        <w:spacing w:line="276" w:lineRule="auto"/>
        <w:ind w:left="0" w:firstLine="567"/>
        <w:contextualSpacing w:val="0"/>
        <w:jc w:val="both"/>
        <w:rPr>
          <w:rFonts w:ascii="Calibri" w:hAnsi="Calibri"/>
        </w:rPr>
      </w:pPr>
      <w:r w:rsidRPr="007466FF">
        <w:rPr>
          <w:rFonts w:ascii="Calibri" w:hAnsi="Calibri"/>
        </w:rPr>
        <w:t xml:space="preserve">«Από την άλλη πλευρά ο φονταμενταλισμός </w:t>
      </w:r>
      <w:proofErr w:type="spellStart"/>
      <w:r w:rsidRPr="007466FF">
        <w:rPr>
          <w:rFonts w:ascii="Calibri" w:hAnsi="Calibri"/>
        </w:rPr>
        <w:t>ειδωλοποιεί</w:t>
      </w:r>
      <w:proofErr w:type="spellEnd"/>
      <w:r w:rsidRPr="007466FF">
        <w:rPr>
          <w:rFonts w:ascii="Calibri" w:hAnsi="Calibri"/>
        </w:rPr>
        <w:t xml:space="preserve"> την αλήθεια. Δεν μεταφέρεται από τούς θεσμούς και τα σχήματα στην αλήθεια, αλλά ταυτίζει τους θεσμούς και τα σχήματα με την αλήθεια. Και ο κίνδυνος αυτός γίνεται ενδημικός ιδιαίτερα σε περιόδους κρίσεως, κατά τις οποίες οι άνθρωποι αισθάνονται εντονότερη την ανάγκη να βεβαιωθούν με κά</w:t>
      </w:r>
      <w:r w:rsidRPr="007466FF">
        <w:rPr>
          <w:rFonts w:ascii="Calibri" w:hAnsi="Calibri"/>
        </w:rPr>
        <w:softHyphen/>
        <w:t xml:space="preserve">ποια αναμφισβήτητα εξωτερικά στηρίγματα της αλήθειας. Έτσι εύκολα ό θρησκευτικός θεσμός, το δόγμα ή το σύμβολο </w:t>
      </w:r>
      <w:proofErr w:type="spellStart"/>
      <w:r w:rsidRPr="007466FF">
        <w:rPr>
          <w:rFonts w:ascii="Calibri" w:hAnsi="Calibri"/>
        </w:rPr>
        <w:t>αντικειμενοποιείται</w:t>
      </w:r>
      <w:proofErr w:type="spellEnd"/>
      <w:r w:rsidRPr="007466FF">
        <w:rPr>
          <w:rFonts w:ascii="Calibri" w:hAnsi="Calibri"/>
        </w:rPr>
        <w:t xml:space="preserve"> και εκλαμβάνεται ως καταφύγιο ασφαλείας, ενώ η αλήθεια αποχωρίζεται από τη ζωή, κατακερματίζεται και απονεκρώνεται.</w:t>
      </w:r>
    </w:p>
    <w:p w:rsidR="007839E9" w:rsidRPr="007466FF" w:rsidRDefault="007839E9" w:rsidP="007466FF">
      <w:pPr>
        <w:spacing w:line="276" w:lineRule="auto"/>
        <w:jc w:val="both"/>
        <w:rPr>
          <w:rFonts w:ascii="Calibri" w:hAnsi="Calibri"/>
        </w:rPr>
      </w:pPr>
      <w:r w:rsidRPr="007466FF">
        <w:rPr>
          <w:rFonts w:ascii="Calibri" w:hAnsi="Calibri"/>
        </w:rPr>
        <w:t xml:space="preserve">Βέβαια ο φονταμενταλισμός δεν παρουσιάζεται μόνο στην περιοχή της θρησκευτικής ζωής. Εμφανίζεται συχνά στην πολιτική, την κοινωνική, την πολιτισμική ή και σε οποιαδήποτε άλλη περιοχή της ανθρώπινης </w:t>
      </w:r>
      <w:r w:rsidRPr="007466FF">
        <w:rPr>
          <w:rFonts w:ascii="Calibri" w:hAnsi="Calibri"/>
          <w:bCs/>
        </w:rPr>
        <w:t>ζωής</w:t>
      </w:r>
      <w:r w:rsidRPr="007466FF">
        <w:rPr>
          <w:rFonts w:ascii="Calibri" w:hAnsi="Calibri"/>
          <w:b/>
          <w:bCs/>
        </w:rPr>
        <w:t xml:space="preserve">. </w:t>
      </w:r>
      <w:r w:rsidRPr="007466FF">
        <w:rPr>
          <w:rFonts w:ascii="Calibri" w:hAnsi="Calibri"/>
        </w:rPr>
        <w:t xml:space="preserve">Όπου όμως και αν εμφανιστεί, παρουσιάζεται με θρησκευτική απολυτότητα. </w:t>
      </w:r>
      <w:proofErr w:type="spellStart"/>
      <w:r w:rsidRPr="007466FF">
        <w:rPr>
          <w:rFonts w:ascii="Calibri" w:hAnsi="Calibri"/>
        </w:rPr>
        <w:t>Απολυτοποιεί</w:t>
      </w:r>
      <w:proofErr w:type="spellEnd"/>
      <w:r w:rsidRPr="007466FF">
        <w:rPr>
          <w:rFonts w:ascii="Calibri" w:hAnsi="Calibri"/>
        </w:rPr>
        <w:t xml:space="preserve"> το σχετικό και βλέπει το απόλυτο εντεύθεν των </w:t>
      </w:r>
      <w:r w:rsidRPr="007466FF">
        <w:rPr>
          <w:rFonts w:ascii="Calibri" w:hAnsi="Calibri"/>
          <w:bCs/>
        </w:rPr>
        <w:t>ορίων</w:t>
      </w:r>
      <w:r w:rsidRPr="007466FF">
        <w:rPr>
          <w:rFonts w:ascii="Calibri" w:hAnsi="Calibri"/>
          <w:b/>
          <w:bCs/>
        </w:rPr>
        <w:t xml:space="preserve"> </w:t>
      </w:r>
      <w:r w:rsidRPr="007466FF">
        <w:rPr>
          <w:rFonts w:ascii="Calibri" w:hAnsi="Calibri"/>
        </w:rPr>
        <w:t xml:space="preserve">της φθοράς και του θανάτου. Με τον τρόπο </w:t>
      </w:r>
      <w:r w:rsidRPr="007466FF">
        <w:rPr>
          <w:rFonts w:ascii="Calibri" w:hAnsi="Calibri"/>
          <w:bCs/>
        </w:rPr>
        <w:t>αυτό αφαιρεί από τον</w:t>
      </w:r>
      <w:r w:rsidRPr="007466FF">
        <w:rPr>
          <w:rFonts w:ascii="Calibri" w:hAnsi="Calibri"/>
        </w:rPr>
        <w:t xml:space="preserve"> άνθρωπο την προοπτική της αιωνιότητας και τον εγκλωβίζει στην </w:t>
      </w:r>
      <w:proofErr w:type="spellStart"/>
      <w:r w:rsidRPr="007466FF">
        <w:rPr>
          <w:rFonts w:ascii="Calibri" w:hAnsi="Calibri"/>
        </w:rPr>
        <w:t>εγκοσμιότητα</w:t>
      </w:r>
      <w:proofErr w:type="spellEnd"/>
      <w:r w:rsidRPr="007466FF">
        <w:rPr>
          <w:rFonts w:ascii="Calibri" w:hAnsi="Calibri"/>
        </w:rPr>
        <w:t>· τον αποξενώνει από την ζωή του Πνεύματος και τον υποδουλώνει στην υλική αναγκαιότητα».</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rPr>
      </w:pPr>
      <w:proofErr w:type="spellStart"/>
      <w:r w:rsidRPr="007466FF">
        <w:rPr>
          <w:rFonts w:ascii="Calibri" w:hAnsi="Calibri"/>
        </w:rPr>
        <w:t>Μαντζαρίδης</w:t>
      </w:r>
      <w:proofErr w:type="spellEnd"/>
      <w:r w:rsidRPr="007466FF">
        <w:rPr>
          <w:rFonts w:ascii="Calibri" w:hAnsi="Calibri"/>
        </w:rPr>
        <w:t xml:space="preserve">, Γ.Ι., «Θεσμός και χάρισμα», </w:t>
      </w:r>
      <w:r w:rsidRPr="007466FF">
        <w:rPr>
          <w:rFonts w:ascii="Calibri" w:hAnsi="Calibri"/>
          <w:i/>
        </w:rPr>
        <w:t>Σύναξη</w:t>
      </w:r>
      <w:r w:rsidRPr="007466FF">
        <w:rPr>
          <w:rFonts w:ascii="Calibri" w:hAnsi="Calibri"/>
        </w:rPr>
        <w:t>, 2011, τ. 117, σελ. 19-26.</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b/>
        </w:rPr>
      </w:pPr>
      <w:r w:rsidRPr="007466FF">
        <w:rPr>
          <w:rFonts w:ascii="Calibri" w:hAnsi="Calibri"/>
          <w:b/>
        </w:rPr>
        <w:t>Μισαλλοδοξία</w:t>
      </w:r>
    </w:p>
    <w:p w:rsidR="007839E9" w:rsidRPr="007466FF" w:rsidRDefault="007839E9" w:rsidP="007466FF">
      <w:pPr>
        <w:spacing w:line="276" w:lineRule="auto"/>
        <w:jc w:val="both"/>
        <w:rPr>
          <w:rFonts w:ascii="Calibri" w:hAnsi="Calibri"/>
        </w:rPr>
      </w:pPr>
    </w:p>
    <w:p w:rsidR="007839E9" w:rsidRPr="007466FF" w:rsidRDefault="007839E9" w:rsidP="007466FF">
      <w:pPr>
        <w:pStyle w:val="a3"/>
        <w:spacing w:line="276" w:lineRule="auto"/>
        <w:ind w:left="0" w:firstLine="567"/>
        <w:contextualSpacing w:val="0"/>
        <w:jc w:val="both"/>
        <w:rPr>
          <w:rFonts w:ascii="Calibri" w:hAnsi="Calibri"/>
        </w:rPr>
      </w:pPr>
      <w:r w:rsidRPr="007466FF">
        <w:rPr>
          <w:rFonts w:ascii="Calibri" w:hAnsi="Calibri"/>
        </w:rPr>
        <w:t xml:space="preserve">«Το πρώτο γνώρισμα του φανατικού είναι η μισαλλοδοξία του. Χωρίς να ενδιαφερθεί καν να μάθει τι ακριβώς υποστηρίζουν οι αντίπαλοί του, απορρίπτει ευθύς εξ αρχής κάθε θέση τους ως εσφαλμένη και στη συνέχεια ψάχνει να βρει τα επιχειρήματα για την απόρριψη. Άλλωστε βλέπει πάντα τα πράγματα άσπρα – μαύρα, χωρίς καμιά ενδιάμεση απόχρωση. Όλες οι δικές του απόψεις είναι σωστές, ενώ όλες οι διαφορετικές απόψεις είναι εσφαλμένες. Αυτή η στάση του φανατικού προέρχεται από την πεποίθησή του ότι οι δικές του απόψεις και πράξεις είναι απόλυτα σωστές και ορθές. Καμιά αμφιβολία δεν γεννιέται ποτέ μέσα του για ό,τι λέγει και πράττει. Πάντα έχει δίκιο και ενεργεί σωστά. Όχι μόνον οι γενικές αλήθειες, αλλά και κάθε λεπτομέρειά τους είναι αναμφισβήτητα ορθή. Σ’ όλα πορεύεται όπως πρέπει. Με τέτοιες προϋποθέσεις δεν είναι δυνατόν να ανοίξει διάλογο ο φανατικός. Όταν </w:t>
      </w:r>
      <w:proofErr w:type="spellStart"/>
      <w:r w:rsidRPr="007466FF">
        <w:rPr>
          <w:rFonts w:ascii="Calibri" w:hAnsi="Calibri"/>
        </w:rPr>
        <w:t>μιλεί</w:t>
      </w:r>
      <w:proofErr w:type="spellEnd"/>
      <w:r w:rsidRPr="007466FF">
        <w:rPr>
          <w:rFonts w:ascii="Calibri" w:hAnsi="Calibri"/>
        </w:rPr>
        <w:t>, το κάνει μόνο για να διαφωτίσει τους άλλους και να τους φέρει στο σωστό δρόμο. Όταν μιλούν οι άλλοι, συνήθως κλείνει τ’ αυτιά του και συνεχίζει μετά το δικό του, το ίδιο πάντα τροπάριο, χωρίς καμιά παραλλαγή. Ουσιαστικά δεν ενδιαφέρεται για απόψεις που απορρίπτει ευθύς εξ αρχής με μόνη τη δικαιολογία ότι δεν συμφωνούν με τις δικές του!».</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rPr>
      </w:pPr>
      <w:proofErr w:type="spellStart"/>
      <w:r w:rsidRPr="007466FF">
        <w:rPr>
          <w:rFonts w:ascii="Calibri" w:hAnsi="Calibri"/>
        </w:rPr>
        <w:t>Στογιάννος</w:t>
      </w:r>
      <w:proofErr w:type="spellEnd"/>
      <w:r w:rsidRPr="007466FF">
        <w:rPr>
          <w:rFonts w:ascii="Calibri" w:hAnsi="Calibri"/>
        </w:rPr>
        <w:t xml:space="preserve">, Π. Β., </w:t>
      </w:r>
      <w:r w:rsidRPr="007466FF">
        <w:rPr>
          <w:rFonts w:ascii="Calibri" w:hAnsi="Calibri"/>
          <w:i/>
        </w:rPr>
        <w:t xml:space="preserve">Η Εκκλησία στην ιστορία και στο παρόν, </w:t>
      </w:r>
      <w:proofErr w:type="spellStart"/>
      <w:r w:rsidRPr="007466FF">
        <w:rPr>
          <w:rFonts w:ascii="Calibri" w:hAnsi="Calibri"/>
        </w:rPr>
        <w:t>εκδ</w:t>
      </w:r>
      <w:proofErr w:type="spellEnd"/>
      <w:r w:rsidRPr="007466FF">
        <w:rPr>
          <w:rFonts w:ascii="Calibri" w:hAnsi="Calibri"/>
          <w:i/>
        </w:rPr>
        <w:t xml:space="preserve">. </w:t>
      </w:r>
      <w:proofErr w:type="spellStart"/>
      <w:r w:rsidRPr="007466FF">
        <w:rPr>
          <w:rFonts w:ascii="Calibri" w:hAnsi="Calibri"/>
        </w:rPr>
        <w:t>Πουρναρά</w:t>
      </w:r>
      <w:proofErr w:type="spellEnd"/>
      <w:r w:rsidRPr="007466FF">
        <w:rPr>
          <w:rFonts w:ascii="Calibri" w:hAnsi="Calibri"/>
        </w:rPr>
        <w:t>, Θεσσαλονίκη 2011, σελ. 117-118.</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both"/>
        <w:rPr>
          <w:rFonts w:ascii="Calibri" w:hAnsi="Calibri"/>
        </w:rPr>
      </w:pPr>
    </w:p>
    <w:p w:rsidR="007839E9" w:rsidRPr="007466FF" w:rsidRDefault="007839E9" w:rsidP="007466FF">
      <w:pPr>
        <w:spacing w:line="276" w:lineRule="auto"/>
        <w:jc w:val="both"/>
        <w:rPr>
          <w:rFonts w:ascii="Calibri" w:hAnsi="Calibri"/>
          <w:b/>
        </w:rPr>
      </w:pPr>
      <w:r w:rsidRPr="007466FF">
        <w:rPr>
          <w:rFonts w:ascii="Calibri" w:hAnsi="Calibri"/>
          <w:b/>
        </w:rPr>
        <w:t>Έννοια του φανατισμού</w:t>
      </w:r>
    </w:p>
    <w:p w:rsidR="007839E9" w:rsidRPr="007466FF" w:rsidRDefault="007839E9" w:rsidP="007466FF">
      <w:pPr>
        <w:spacing w:line="276" w:lineRule="auto"/>
        <w:jc w:val="both"/>
        <w:rPr>
          <w:rFonts w:ascii="Calibri" w:hAnsi="Calibri"/>
        </w:rPr>
      </w:pPr>
    </w:p>
    <w:p w:rsidR="007839E9" w:rsidRPr="007466FF" w:rsidRDefault="007839E9" w:rsidP="007905EF">
      <w:pPr>
        <w:pStyle w:val="a3"/>
        <w:spacing w:line="276" w:lineRule="auto"/>
        <w:ind w:left="0" w:firstLine="567"/>
        <w:contextualSpacing w:val="0"/>
        <w:rPr>
          <w:rFonts w:ascii="Calibri" w:hAnsi="Calibri"/>
        </w:rPr>
      </w:pPr>
      <w:r w:rsidRPr="007466FF">
        <w:rPr>
          <w:rFonts w:ascii="Calibri" w:hAnsi="Calibri"/>
        </w:rPr>
        <w:t>«Φανατισμός (</w:t>
      </w:r>
      <w:proofErr w:type="spellStart"/>
      <w:r w:rsidRPr="007466FF">
        <w:rPr>
          <w:rFonts w:ascii="Calibri" w:hAnsi="Calibri"/>
        </w:rPr>
        <w:t>fanum</w:t>
      </w:r>
      <w:proofErr w:type="spellEnd"/>
      <w:r w:rsidRPr="007466FF">
        <w:rPr>
          <w:rFonts w:ascii="Calibri" w:hAnsi="Calibri"/>
        </w:rPr>
        <w:t>=ιερό) γενικά ονομάζεται η αποκλειστική και με πάθος προσπάθεια επιβολής των ιδεών ενός ατόμου ή μιας ιδεολογίας. Ο φανατικός δεν ανέχεται αντίθετες απόψεις και είναι πρόθυμος να χρησιμοποιήσει βία για να αντιμετωπίσει τους αντιπάλους του. Σχεδόν συνώνυμη είναι και η μισαλλοδοξία (μίσος για τις απόψεις του άλλου)… Ο θρησκευτικός φανατισμός έχει πολλές μορφές: εμφανίζεται με τη μορφή της θρησκοληψίας (σχολαστικής τήρησης θρησκευτικών εντολών με δεισιδαιμονικά και ψυχοπαθολογικά χαρακτηριστικά), του πουριτανισμού (άκριτης αυστηρότητας στην ηθική καθαρότητα), του συντηρητισμού (προσκόλλησης στο παρελθόν) ή του προσηλυτισμού (στρατολόγησης οπαδών με δόλια μέσα). Σε μεγάλες κοινωνικές ομάδες μπορεί να πάρει μορφές, όπως η θεοκρατία (διοίκηση του κράτους με θρησκευτικούς νόμους) ή ο θρησκευτικός επεκτατισμός (με κάθε μέσον προσπάθεια επέκτασης μιας θρησκείας, όπως συνέβη με τον Ισλαμισμό)</w:t>
      </w:r>
      <w:r>
        <w:rPr>
          <w:rFonts w:ascii="Calibri" w:hAnsi="Calibri"/>
        </w:rPr>
        <w:t xml:space="preserve">. </w:t>
      </w:r>
      <w:r w:rsidRPr="007466FF">
        <w:rPr>
          <w:rFonts w:ascii="Calibri" w:hAnsi="Calibri"/>
        </w:rPr>
        <w:t>Έδαφος για να ριζώσει ο φανατισμός είναι κυρίως το χαμηλό μορφωτικό επίπεδο των ανθρώπων, η άγνοια, η έλλειψη δημοκρατικής διαπαιδαγώγησης και διαμόρφωσης δημοκρατικής συνείδησης (άρνηση της άλλης άποψης) και η μειωμένη κριτική ικανότητα».</w:t>
      </w:r>
    </w:p>
    <w:p w:rsidR="007839E9" w:rsidRDefault="007839E9" w:rsidP="007905EF">
      <w:pPr>
        <w:pStyle w:val="a3"/>
        <w:spacing w:line="276" w:lineRule="auto"/>
        <w:ind w:left="0" w:firstLine="567"/>
        <w:contextualSpacing w:val="0"/>
        <w:rPr>
          <w:rFonts w:ascii="Calibri" w:hAnsi="Calibri"/>
        </w:rPr>
      </w:pPr>
      <w:r w:rsidRPr="007466FF">
        <w:rPr>
          <w:rFonts w:ascii="Calibri" w:hAnsi="Calibri"/>
        </w:rPr>
        <w:t>.</w:t>
      </w:r>
      <w:hyperlink r:id="rId37" w:tooltip=" Βίντεο, Ισλαμικός Φανατισμός - Sharia, 21. Φανατισμός και ανεξιθρησκία" w:history="1">
        <w:r w:rsidRPr="002F4AA3">
          <w:rPr>
            <w:rStyle w:val="-"/>
          </w:rPr>
          <w:t>http://ebooks.edu.gr/modules/ebook/show.php/DSGL-B126/498/3244,13185/extras/Html/kef1_en21_saria_popup.htm</w:t>
        </w:r>
      </w:hyperlink>
      <w:r w:rsidRPr="007466FF">
        <w:rPr>
          <w:rFonts w:ascii="Calibri" w:hAnsi="Calibri"/>
        </w:rPr>
        <w:t xml:space="preserve"> </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pStyle w:val="a3"/>
        <w:spacing w:line="276" w:lineRule="auto"/>
        <w:ind w:left="0"/>
        <w:contextualSpacing w:val="0"/>
        <w:jc w:val="both"/>
        <w:rPr>
          <w:rFonts w:ascii="Calibri" w:hAnsi="Calibri"/>
        </w:rPr>
      </w:pPr>
      <w:proofErr w:type="spellStart"/>
      <w:r w:rsidRPr="007466FF">
        <w:rPr>
          <w:rFonts w:ascii="Calibri" w:hAnsi="Calibri"/>
        </w:rPr>
        <w:t>Δρίτσας</w:t>
      </w:r>
      <w:proofErr w:type="spellEnd"/>
      <w:r w:rsidRPr="007466FF">
        <w:rPr>
          <w:rFonts w:ascii="Calibri" w:hAnsi="Calibri"/>
        </w:rPr>
        <w:t xml:space="preserve">, Δ., Μόσχος, Δ., </w:t>
      </w:r>
      <w:proofErr w:type="spellStart"/>
      <w:r w:rsidRPr="007466FF">
        <w:rPr>
          <w:rFonts w:ascii="Calibri" w:hAnsi="Calibri"/>
        </w:rPr>
        <w:t>Παπαλεξανδρόπουλος</w:t>
      </w:r>
      <w:proofErr w:type="spellEnd"/>
      <w:r w:rsidRPr="007466FF">
        <w:rPr>
          <w:rFonts w:ascii="Calibri" w:hAnsi="Calibri"/>
        </w:rPr>
        <w:t xml:space="preserve">, </w:t>
      </w:r>
      <w:proofErr w:type="spellStart"/>
      <w:r w:rsidRPr="007466FF">
        <w:rPr>
          <w:rFonts w:ascii="Calibri" w:hAnsi="Calibri"/>
        </w:rPr>
        <w:t>Στ</w:t>
      </w:r>
      <w:proofErr w:type="spellEnd"/>
      <w:r w:rsidRPr="007466FF">
        <w:rPr>
          <w:rFonts w:ascii="Calibri" w:hAnsi="Calibri"/>
        </w:rPr>
        <w:t xml:space="preserve">., </w:t>
      </w:r>
      <w:r w:rsidRPr="007466FF">
        <w:rPr>
          <w:rFonts w:ascii="Calibri" w:hAnsi="Calibri"/>
          <w:i/>
        </w:rPr>
        <w:t>Χριστιανισμός και Θρησκεύματα Β΄ Γενικού Λυκείου</w:t>
      </w:r>
      <w:r w:rsidRPr="007466FF">
        <w:rPr>
          <w:rFonts w:ascii="Calibri" w:hAnsi="Calibri"/>
        </w:rPr>
        <w:t>, Ινστιτούτο Τεχνολογίας Υπολογιστών και Εκδόσεων «Διόφαντος», 2011, σελ. 173.</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center"/>
        <w:rPr>
          <w:rFonts w:ascii="Calibri" w:hAnsi="Calibri"/>
        </w:rPr>
      </w:pPr>
    </w:p>
    <w:p w:rsidR="007839E9" w:rsidRPr="007466FF" w:rsidRDefault="007839E9" w:rsidP="007466FF">
      <w:pPr>
        <w:pStyle w:val="a3"/>
        <w:spacing w:line="276" w:lineRule="auto"/>
        <w:ind w:left="0"/>
        <w:contextualSpacing w:val="0"/>
        <w:jc w:val="both"/>
        <w:rPr>
          <w:rFonts w:ascii="Calibri" w:hAnsi="Calibri"/>
          <w:b/>
        </w:rPr>
      </w:pPr>
      <w:r w:rsidRPr="007466FF">
        <w:rPr>
          <w:rFonts w:ascii="Calibri" w:hAnsi="Calibri"/>
          <w:b/>
        </w:rPr>
        <w:t>Χριστιανισμός και Φανατισμός</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pStyle w:val="a3"/>
        <w:spacing w:line="276" w:lineRule="auto"/>
        <w:ind w:left="0" w:firstLine="567"/>
        <w:contextualSpacing w:val="0"/>
        <w:jc w:val="both"/>
        <w:rPr>
          <w:rFonts w:ascii="Calibri" w:hAnsi="Calibri"/>
        </w:rPr>
      </w:pPr>
      <w:r w:rsidRPr="007466FF">
        <w:rPr>
          <w:rFonts w:ascii="Calibri" w:hAnsi="Calibri"/>
        </w:rPr>
        <w:t>«Ο Χριστιανισμός ως θρησκεία της αγάπης και της ελευθερίας δεν μπορεί παρά να αρνείται το φανατισμό. Αυτό φαίνεται στη ζωή και το έργο του Ιησού Χριστού, που χαρακτηρίστηκε από την αγάπη και το σεβασμό στον άνθρωπο. Το ίδιο και στη συμπεριφορά των Αποστόλων, ενώ στα κείμενα της Καινής Διαθήκης δεν αναφέρεται πουθενά εντολή για χρήση βίας στη διάδοση του Χριστιανισμού. Στην πορεία, βέβαια, της ιστορίας πρέπει να διακρίνουμε ανάμεσα στην ουσία του Χριστιανισμού και στα λάθη μερικών χριστιανών, που δεν αντιλήφθηκαν σωστά το χριστιανικό μήνυμα της ελευθερίας ή για αλλότριους προς την πίστη σκοπούς χρησιμοποίησαν βία στην αντιπαράθεσή τους να επιβάλουν την άποψη τους… Η θέση του χριστιανού απέναντι στους αλλόθρησκους και αλλόδοξους πρέπει να χαρακτηρίζεται από σεβασμό και ανοχή των ιδεών τους, χωρίς να προδίδει τις δικές του αρχές και πεποιθήσεις. Η χριστιανική πίστη δεν έχει τίποτε να φοβηθεί από την πιθανή αντιπαράθεση με την πίστη και τις ιδέες των άλλων».</w:t>
      </w:r>
    </w:p>
    <w:p w:rsidR="007839E9" w:rsidRPr="007466FF" w:rsidRDefault="007839E9" w:rsidP="007466FF">
      <w:pPr>
        <w:pStyle w:val="a3"/>
        <w:spacing w:line="276" w:lineRule="auto"/>
        <w:ind w:left="0"/>
        <w:contextualSpacing w:val="0"/>
        <w:jc w:val="both"/>
        <w:rPr>
          <w:rFonts w:ascii="Calibri" w:hAnsi="Calibri"/>
        </w:rPr>
      </w:pPr>
    </w:p>
    <w:p w:rsidR="007839E9" w:rsidRPr="007466FF" w:rsidRDefault="007839E9" w:rsidP="007466FF">
      <w:pPr>
        <w:pStyle w:val="a3"/>
        <w:spacing w:line="276" w:lineRule="auto"/>
        <w:ind w:left="0"/>
        <w:contextualSpacing w:val="0"/>
        <w:jc w:val="both"/>
        <w:rPr>
          <w:rFonts w:ascii="Calibri" w:hAnsi="Calibri"/>
        </w:rPr>
      </w:pPr>
      <w:proofErr w:type="spellStart"/>
      <w:r w:rsidRPr="007466FF">
        <w:rPr>
          <w:rFonts w:ascii="Calibri" w:hAnsi="Calibri"/>
        </w:rPr>
        <w:t>Δρίτσας</w:t>
      </w:r>
      <w:proofErr w:type="spellEnd"/>
      <w:r w:rsidRPr="007466FF">
        <w:rPr>
          <w:rFonts w:ascii="Calibri" w:hAnsi="Calibri"/>
        </w:rPr>
        <w:t xml:space="preserve">, Δ., Μόσχος, Δ., </w:t>
      </w:r>
      <w:proofErr w:type="spellStart"/>
      <w:r w:rsidRPr="007466FF">
        <w:rPr>
          <w:rFonts w:ascii="Calibri" w:hAnsi="Calibri"/>
        </w:rPr>
        <w:t>Παπαλεξανδρόπουλος</w:t>
      </w:r>
      <w:proofErr w:type="spellEnd"/>
      <w:r w:rsidRPr="007466FF">
        <w:rPr>
          <w:rFonts w:ascii="Calibri" w:hAnsi="Calibri"/>
        </w:rPr>
        <w:t xml:space="preserve">, </w:t>
      </w:r>
      <w:proofErr w:type="spellStart"/>
      <w:r w:rsidRPr="007466FF">
        <w:rPr>
          <w:rFonts w:ascii="Calibri" w:hAnsi="Calibri"/>
        </w:rPr>
        <w:t>Στ</w:t>
      </w:r>
      <w:proofErr w:type="spellEnd"/>
      <w:r w:rsidRPr="007466FF">
        <w:rPr>
          <w:rFonts w:ascii="Calibri" w:hAnsi="Calibri"/>
        </w:rPr>
        <w:t xml:space="preserve">., </w:t>
      </w:r>
      <w:r w:rsidRPr="007466FF">
        <w:rPr>
          <w:rFonts w:ascii="Calibri" w:hAnsi="Calibri"/>
          <w:i/>
        </w:rPr>
        <w:t>Χριστιανισμός και Θρησκεύματα Β΄ Γενικού Λυκείου</w:t>
      </w:r>
      <w:r w:rsidRPr="007466FF">
        <w:rPr>
          <w:rFonts w:ascii="Calibri" w:hAnsi="Calibri"/>
        </w:rPr>
        <w:t>, Ινστιτούτο Τεχνολογίας Υπολογιστών και Εκδόσεων «Διόφαντος», 2011, σελ. 175-177.</w:t>
      </w:r>
    </w:p>
    <w:p w:rsidR="007839E9" w:rsidRPr="007466FF" w:rsidRDefault="007839E9" w:rsidP="007466FF">
      <w:pPr>
        <w:spacing w:line="276" w:lineRule="auto"/>
        <w:rPr>
          <w:rFonts w:ascii="Calibri" w:hAnsi="Calibri"/>
        </w:rPr>
      </w:pPr>
      <w:r w:rsidRPr="007466FF">
        <w:rPr>
          <w:rFonts w:ascii="Calibri" w:hAnsi="Calibri"/>
        </w:rPr>
        <w:t xml:space="preserve"> </w:t>
      </w: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jc w:val="center"/>
        <w:rPr>
          <w:rFonts w:ascii="Calibri" w:hAnsi="Calibri"/>
        </w:rPr>
      </w:pPr>
    </w:p>
    <w:p w:rsidR="007839E9" w:rsidRPr="007466FF" w:rsidRDefault="007839E9" w:rsidP="007466FF">
      <w:pPr>
        <w:pStyle w:val="a3"/>
        <w:spacing w:line="276" w:lineRule="auto"/>
        <w:ind w:left="0"/>
        <w:contextualSpacing w:val="0"/>
        <w:jc w:val="both"/>
        <w:rPr>
          <w:rFonts w:ascii="Calibri" w:hAnsi="Calibri"/>
          <w:b/>
        </w:rPr>
      </w:pPr>
      <w:r w:rsidRPr="007466FF">
        <w:rPr>
          <w:rFonts w:ascii="Calibri" w:hAnsi="Calibri"/>
          <w:b/>
        </w:rPr>
        <w:t>Κλήση Παύλου</w:t>
      </w:r>
    </w:p>
    <w:p w:rsidR="007839E9" w:rsidRPr="007466FF" w:rsidRDefault="007839E9" w:rsidP="007466FF">
      <w:pPr>
        <w:pStyle w:val="a3"/>
        <w:spacing w:line="276" w:lineRule="auto"/>
        <w:ind w:left="0"/>
        <w:contextualSpacing w:val="0"/>
        <w:jc w:val="both"/>
        <w:rPr>
          <w:rFonts w:ascii="Calibri" w:hAnsi="Calibri"/>
          <w:iCs/>
        </w:rPr>
      </w:pPr>
    </w:p>
    <w:p w:rsidR="007839E9" w:rsidRPr="007466FF" w:rsidRDefault="007839E9" w:rsidP="007466FF">
      <w:pPr>
        <w:pStyle w:val="a3"/>
        <w:spacing w:line="276" w:lineRule="auto"/>
        <w:ind w:left="0" w:firstLine="567"/>
        <w:contextualSpacing w:val="0"/>
        <w:jc w:val="both"/>
        <w:rPr>
          <w:rFonts w:ascii="Calibri" w:hAnsi="Calibri"/>
        </w:rPr>
      </w:pPr>
      <w:r w:rsidRPr="007466FF">
        <w:rPr>
          <w:rFonts w:ascii="Calibri" w:hAnsi="Calibri"/>
        </w:rPr>
        <w:t>«Ασφαλώς ακούσατε για τη διαγωγή μου όσο ανήκα στην ιουδαϊκή θρησκεία, πως κατεδίωκα με πάθος την εκκλησία του Θεού και προσπαθούσα να την εξαφανίσω. Και πρόκοβα στον Ιουδαϊσμό πιο πολύ από πολλούς συνομήλικους συμπατριώτες μου, γιατί είχα μεγαλύτερο ζήλο για τις προγονικές μου παραδόσεις (</w:t>
      </w:r>
      <w:proofErr w:type="spellStart"/>
      <w:r w:rsidRPr="007466FF">
        <w:rPr>
          <w:rFonts w:ascii="Calibri" w:hAnsi="Calibri"/>
        </w:rPr>
        <w:t>Γαλ</w:t>
      </w:r>
      <w:proofErr w:type="spellEnd"/>
      <w:r w:rsidRPr="007466FF">
        <w:rPr>
          <w:rFonts w:ascii="Calibri" w:hAnsi="Calibri"/>
        </w:rPr>
        <w:t>. 1,13-14).</w:t>
      </w:r>
    </w:p>
    <w:p w:rsidR="007839E9" w:rsidRPr="007466FF" w:rsidRDefault="007839E9" w:rsidP="007466FF">
      <w:pPr>
        <w:pStyle w:val="a3"/>
        <w:spacing w:line="276" w:lineRule="auto"/>
        <w:ind w:left="0" w:firstLine="567"/>
        <w:contextualSpacing w:val="0"/>
        <w:jc w:val="both"/>
        <w:rPr>
          <w:rFonts w:ascii="Calibri" w:hAnsi="Calibri"/>
        </w:rPr>
      </w:pPr>
      <w:r w:rsidRPr="007466FF">
        <w:rPr>
          <w:rFonts w:ascii="Calibri" w:hAnsi="Calibri"/>
        </w:rPr>
        <w:t>Την πίστη των χριστιανών την κατεδίωξα μέχρι θανάτου, συλλαμβάνοντας και κλείνοντας στις φυλακές άντρες και γυναίκες, όπως μπορεί να μαρτυρήσει και ο Αρχιερέας και όλο το Μέγα Συνέδριο. Απ’ αυτούς πήρα και επιστολές συστατικές για τους αδελφούς μας τους Ιουδαίους στη Δαμασκό, και πήγαινα να φέρω στην Ιερουσαλήμ δεμένους και τους εκεί χριστιανούς για να τιμωρηθούν. Καθώς πήγαινα και πλησίαζα στη Δαμασκό, ξαφνικά κατά το μεσημέρι άστραψε γύρω μου δυνατό φως από τον ουρανό. Έπεσα στη γη κι άκουσα μια φωνή που μου έλεγε: “Σαούλ, Σαούλ, γιατί με καταδιώκεις;” Κι εγώ απάντησα: “ποιος είσαι, Κύριε;” Η φωνή μου είπε: “Εγώ είμαι ο Ιησούς ο Ναζωραίος, που εσύ τον καταδιώκεις”. Όσοι ήταν μαζί μου είδαν το φως και φοβήθηκαν· δεν άκουσαν όμως τη φωνή εκείνου που μιλούσε. Εγώ είπα: “Τι να κάνω, Κύριε;” Τότε ο Κύριος μου απάντησε: “Σήκω και πήγαινε στη Δαμασκό. Εκεί θα μάθεις όλα όσα σου όρισε ο Θεός να κάνεις”.</w:t>
      </w:r>
    </w:p>
    <w:p w:rsidR="007839E9" w:rsidRPr="007466FF" w:rsidRDefault="007839E9" w:rsidP="007466FF">
      <w:pPr>
        <w:pStyle w:val="a3"/>
        <w:spacing w:line="276" w:lineRule="auto"/>
        <w:ind w:left="0" w:firstLine="567"/>
        <w:contextualSpacing w:val="0"/>
        <w:jc w:val="both"/>
        <w:rPr>
          <w:rFonts w:ascii="Calibri" w:hAnsi="Calibri"/>
        </w:rPr>
      </w:pPr>
      <w:r w:rsidRPr="007466FF">
        <w:rPr>
          <w:rFonts w:ascii="Calibri" w:hAnsi="Calibri"/>
        </w:rPr>
        <w:t>Καθώς δεν έβλεπα από τη λαμπρότητα του φωτός εκείνου, μ’ έπιασαν από το χέρι αυτοί που ήταν μαζί μου και με οδήγησαν στη Δαμασκό. Εκεί ζούσε κάποιος Ανανίας, άνθρωπος που ακολουθούσε πιστά όσα λέει ο Μωσαϊκός Νόμος, και τον τιμούσαν όλοι οι Ιουδαίοι που κατοικούσαν στη Δαμασκό. Αυτός ήρθε να με συναντήσει, στάθηκε μπροστά μου και μου είπε: “Σαούλ, αδελφέ μου, απόκτησε πάλι το φως σου”. Κι εγώ την ίδια στιγμή βρήκα το φως μου και τον κοίταξα. Κι αυτός μου είπε: “Ο Θεός των πατέρων μας σε διάλεξε να γνωρίσεις το θέλημά του, να δεις εκείνον που το εκπλήρωσε και ν’ ακούσεις τη φωνή από το ίδιο του το στόμα. Γιατί εσύ θα γίνεις μάρτυράς του και θα μαρτυρήσεις σ’ όλους τους ανθρώπους αυτά που είδες και άκουσες. Και τώρα, τι καθυστερείς, σήκω και βαφτίσου και ομολόγησε ότι αυτός είναι ο Κύριος, για να καθαριστείς από τις αμαρτίες σου”» (</w:t>
      </w:r>
      <w:proofErr w:type="spellStart"/>
      <w:r w:rsidRPr="007466FF">
        <w:rPr>
          <w:rFonts w:ascii="Calibri" w:hAnsi="Calibri"/>
        </w:rPr>
        <w:t>Πράξ</w:t>
      </w:r>
      <w:proofErr w:type="spellEnd"/>
      <w:r w:rsidRPr="007466FF">
        <w:rPr>
          <w:rFonts w:ascii="Calibri" w:hAnsi="Calibri"/>
        </w:rPr>
        <w:t>. 22, 4-16).</w:t>
      </w:r>
    </w:p>
    <w:p w:rsidR="007839E9" w:rsidRPr="007466FF" w:rsidRDefault="007839E9" w:rsidP="007466FF">
      <w:pPr>
        <w:spacing w:line="276" w:lineRule="auto"/>
        <w:jc w:val="both"/>
        <w:rPr>
          <w:rFonts w:ascii="Calibri" w:hAnsi="Calibri"/>
        </w:rPr>
      </w:pPr>
    </w:p>
    <w:p w:rsidR="007839E9" w:rsidRPr="007466FF" w:rsidRDefault="007839E9" w:rsidP="00810BD4">
      <w:pPr>
        <w:spacing w:line="276" w:lineRule="auto"/>
        <w:jc w:val="both"/>
        <w:rPr>
          <w:rFonts w:ascii="Calibri" w:hAnsi="Calibri" w:cs="Arial"/>
          <w:bCs/>
        </w:rPr>
      </w:pPr>
      <w:proofErr w:type="spellStart"/>
      <w:r w:rsidRPr="007466FF">
        <w:rPr>
          <w:rFonts w:ascii="Calibri" w:hAnsi="Calibri"/>
        </w:rPr>
        <w:t>Καραχάλιας</w:t>
      </w:r>
      <w:proofErr w:type="spellEnd"/>
      <w:r w:rsidRPr="007466FF">
        <w:rPr>
          <w:rFonts w:ascii="Calibri" w:hAnsi="Calibri"/>
        </w:rPr>
        <w:t xml:space="preserve"> Σ., Μπράτη Π., </w:t>
      </w:r>
      <w:proofErr w:type="spellStart"/>
      <w:r w:rsidRPr="007466FF">
        <w:rPr>
          <w:rFonts w:ascii="Calibri" w:hAnsi="Calibri"/>
        </w:rPr>
        <w:t>Πασσάκος</w:t>
      </w:r>
      <w:proofErr w:type="spellEnd"/>
      <w:r w:rsidRPr="007466FF">
        <w:rPr>
          <w:rFonts w:ascii="Calibri" w:hAnsi="Calibri"/>
        </w:rPr>
        <w:t xml:space="preserve"> Δ., Φίλιας Γ., </w:t>
      </w:r>
      <w:r w:rsidRPr="007466FF">
        <w:rPr>
          <w:rFonts w:ascii="Calibri" w:hAnsi="Calibri"/>
          <w:i/>
        </w:rPr>
        <w:t xml:space="preserve">Θρησκευτικά Γ΄ Γυμνασίου Θέματα από την Ιστορία της Εκκλησίας, </w:t>
      </w:r>
      <w:r w:rsidRPr="007466FF">
        <w:rPr>
          <w:rFonts w:ascii="Calibri" w:hAnsi="Calibri"/>
        </w:rPr>
        <w:t>Ινστιτούτο Τεχνολογίας Υπολογιστών και Εκδόσεων «Διόφαντος», σελ. 25-26.</w:t>
      </w:r>
    </w:p>
    <w:p w:rsidR="007839E9" w:rsidRPr="007466FF" w:rsidRDefault="007839E9" w:rsidP="007466FF">
      <w:pPr>
        <w:spacing w:line="276" w:lineRule="auto"/>
        <w:rPr>
          <w:rFonts w:ascii="Calibri" w:hAnsi="Calibri" w:cs="Arial"/>
          <w:bCs/>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rPr>
          <w:rFonts w:ascii="Calibri" w:hAnsi="Calibri" w:cs="Arial"/>
          <w:bCs/>
        </w:rPr>
      </w:pPr>
    </w:p>
    <w:p w:rsidR="007839E9" w:rsidRPr="007466FF" w:rsidRDefault="007839E9" w:rsidP="007466FF">
      <w:pPr>
        <w:spacing w:line="276" w:lineRule="auto"/>
        <w:jc w:val="center"/>
        <w:rPr>
          <w:rFonts w:ascii="Calibri" w:hAnsi="Calibri"/>
          <w:b/>
        </w:rPr>
      </w:pPr>
      <w:r w:rsidRPr="007466FF">
        <w:rPr>
          <w:rFonts w:ascii="Calibri" w:hAnsi="Calibri"/>
          <w:b/>
        </w:rPr>
        <w:t>ΘΕ 5.5 Υποδούλωση/Εξάρτηση</w:t>
      </w:r>
    </w:p>
    <w:p w:rsidR="007839E9" w:rsidRPr="007466FF" w:rsidRDefault="007839E9" w:rsidP="007466FF">
      <w:pPr>
        <w:spacing w:line="276" w:lineRule="auto"/>
        <w:jc w:val="center"/>
        <w:rPr>
          <w:rFonts w:ascii="Calibri" w:hAnsi="Calibri"/>
          <w:b/>
        </w:rPr>
      </w:pPr>
    </w:p>
    <w:p w:rsidR="007839E9" w:rsidRPr="007466FF" w:rsidRDefault="007839E9" w:rsidP="007466FF">
      <w:pPr>
        <w:pStyle w:val="Web"/>
        <w:spacing w:before="0" w:beforeAutospacing="0" w:after="0" w:afterAutospacing="0" w:line="276" w:lineRule="auto"/>
        <w:contextualSpacing/>
        <w:jc w:val="both"/>
        <w:rPr>
          <w:rFonts w:ascii="Calibri" w:hAnsi="Calibri"/>
        </w:rPr>
      </w:pPr>
      <w:proofErr w:type="spellStart"/>
      <w:r w:rsidRPr="007466FF">
        <w:rPr>
          <w:rFonts w:ascii="Calibri" w:hAnsi="Calibri" w:cs="Arial"/>
          <w:b/>
          <w:bCs/>
        </w:rPr>
        <w:t>Νοηματοδοτώντας</w:t>
      </w:r>
      <w:proofErr w:type="spellEnd"/>
      <w:r w:rsidRPr="007466FF">
        <w:rPr>
          <w:rFonts w:ascii="Calibri" w:hAnsi="Calibri" w:cs="Arial"/>
          <w:b/>
          <w:bCs/>
        </w:rPr>
        <w:t xml:space="preserve"> </w:t>
      </w:r>
      <w:r w:rsidRPr="007466FF">
        <w:rPr>
          <w:rFonts w:ascii="Calibri" w:hAnsi="Calibri" w:cs="Arial"/>
          <w:bCs/>
        </w:rPr>
        <w:t>(υλικό δραστηριοτήτων):</w:t>
      </w:r>
    </w:p>
    <w:p w:rsidR="007839E9" w:rsidRPr="007466FF" w:rsidRDefault="007839E9" w:rsidP="007466FF">
      <w:pPr>
        <w:spacing w:line="276" w:lineRule="auto"/>
        <w:jc w:val="both"/>
        <w:rPr>
          <w:rFonts w:ascii="Calibri" w:hAnsi="Calibri"/>
        </w:rPr>
      </w:pPr>
    </w:p>
    <w:p w:rsidR="007839E9" w:rsidRDefault="007839E9" w:rsidP="007466FF">
      <w:pPr>
        <w:spacing w:line="276" w:lineRule="auto"/>
        <w:ind w:firstLine="567"/>
        <w:jc w:val="both"/>
        <w:rPr>
          <w:rFonts w:ascii="Calibri" w:hAnsi="Calibri"/>
        </w:rPr>
      </w:pPr>
      <w:r>
        <w:rPr>
          <w:rFonts w:ascii="Calibri" w:hAnsi="Calibri"/>
        </w:rPr>
        <w:t>«</w:t>
      </w:r>
      <w:proofErr w:type="spellStart"/>
      <w:r>
        <w:rPr>
          <w:rFonts w:ascii="Calibri" w:hAnsi="Calibri"/>
        </w:rPr>
        <w:t>Ουκέτι</w:t>
      </w:r>
      <w:proofErr w:type="spellEnd"/>
      <w:r>
        <w:rPr>
          <w:rFonts w:ascii="Calibri" w:hAnsi="Calibri"/>
        </w:rPr>
        <w:t xml:space="preserve"> λέγω υμάς δούλους, ότι ο δούλος ουκ </w:t>
      </w:r>
      <w:proofErr w:type="spellStart"/>
      <w:r>
        <w:rPr>
          <w:rFonts w:ascii="Calibri" w:hAnsi="Calibri"/>
        </w:rPr>
        <w:t>οίδεν</w:t>
      </w:r>
      <w:proofErr w:type="spellEnd"/>
      <w:r>
        <w:rPr>
          <w:rFonts w:ascii="Calibri" w:hAnsi="Calibri"/>
        </w:rPr>
        <w:t xml:space="preserve"> τι ποιεί αυτού ο Κύριος. Υμάς δε </w:t>
      </w:r>
      <w:proofErr w:type="spellStart"/>
      <w:r>
        <w:rPr>
          <w:rFonts w:ascii="Calibri" w:hAnsi="Calibri"/>
        </w:rPr>
        <w:t>είρηκα</w:t>
      </w:r>
      <w:proofErr w:type="spellEnd"/>
      <w:r>
        <w:rPr>
          <w:rFonts w:ascii="Calibri" w:hAnsi="Calibri"/>
        </w:rPr>
        <w:t xml:space="preserve"> φίλους, ότι πάντα ά  ήκουσα παρά του πατρός μου </w:t>
      </w:r>
      <w:proofErr w:type="spellStart"/>
      <w:r>
        <w:rPr>
          <w:rFonts w:ascii="Calibri" w:hAnsi="Calibri"/>
        </w:rPr>
        <w:t>εγνώρισα</w:t>
      </w:r>
      <w:proofErr w:type="spellEnd"/>
      <w:r>
        <w:rPr>
          <w:rFonts w:ascii="Calibri" w:hAnsi="Calibri"/>
        </w:rPr>
        <w:t xml:space="preserve"> υμίν» Κατά </w:t>
      </w:r>
      <w:proofErr w:type="spellStart"/>
      <w:r>
        <w:rPr>
          <w:rFonts w:ascii="Calibri" w:hAnsi="Calibri"/>
        </w:rPr>
        <w:t>Ιωάννην</w:t>
      </w:r>
      <w:proofErr w:type="spellEnd"/>
      <w:r>
        <w:rPr>
          <w:rFonts w:ascii="Calibri" w:hAnsi="Calibri"/>
        </w:rPr>
        <w:t xml:space="preserve"> 15,15</w:t>
      </w:r>
    </w:p>
    <w:p w:rsidR="007839E9" w:rsidRDefault="007839E9" w:rsidP="007466FF">
      <w:pPr>
        <w:spacing w:line="276" w:lineRule="auto"/>
        <w:ind w:firstLine="567"/>
        <w:jc w:val="both"/>
        <w:rPr>
          <w:rFonts w:ascii="Calibri" w:hAnsi="Calibri"/>
        </w:rPr>
      </w:pPr>
    </w:p>
    <w:p w:rsidR="007839E9" w:rsidRDefault="007839E9" w:rsidP="007466FF">
      <w:pPr>
        <w:spacing w:line="276" w:lineRule="auto"/>
        <w:ind w:firstLine="567"/>
        <w:jc w:val="both"/>
        <w:rPr>
          <w:rFonts w:ascii="Calibri" w:hAnsi="Calibri"/>
        </w:rPr>
      </w:pPr>
      <w:r>
        <w:rPr>
          <w:rFonts w:ascii="Calibri" w:hAnsi="Calibri"/>
        </w:rPr>
        <w:t xml:space="preserve">«Παύλος δούλος Θεού, απόστολος δε Ιησού Χριστού…» Προς </w:t>
      </w:r>
      <w:proofErr w:type="spellStart"/>
      <w:r>
        <w:rPr>
          <w:rFonts w:ascii="Calibri" w:hAnsi="Calibri"/>
        </w:rPr>
        <w:t>Τίτον</w:t>
      </w:r>
      <w:proofErr w:type="spellEnd"/>
      <w:r>
        <w:rPr>
          <w:rFonts w:ascii="Calibri" w:hAnsi="Calibri"/>
        </w:rPr>
        <w:t xml:space="preserve"> 1,1</w:t>
      </w:r>
    </w:p>
    <w:p w:rsidR="007839E9" w:rsidRDefault="007839E9" w:rsidP="007466FF">
      <w:pPr>
        <w:spacing w:line="276" w:lineRule="auto"/>
        <w:ind w:firstLine="567"/>
        <w:jc w:val="both"/>
        <w:rPr>
          <w:rFonts w:ascii="Calibri" w:hAnsi="Calibri"/>
        </w:rPr>
      </w:pPr>
    </w:p>
    <w:p w:rsidR="007839E9" w:rsidRDefault="007839E9" w:rsidP="007466FF">
      <w:pPr>
        <w:spacing w:line="276" w:lineRule="auto"/>
        <w:ind w:firstLine="567"/>
        <w:jc w:val="both"/>
        <w:rPr>
          <w:rFonts w:ascii="Calibri" w:hAnsi="Calibri"/>
        </w:rPr>
      </w:pPr>
      <w:r>
        <w:rPr>
          <w:rFonts w:ascii="Calibri" w:hAnsi="Calibri"/>
        </w:rPr>
        <w:t xml:space="preserve">«Άρτι γαρ ανθρώπους πείθω ή τον Θεόν; ή ζητώ </w:t>
      </w:r>
      <w:proofErr w:type="spellStart"/>
      <w:r>
        <w:rPr>
          <w:rFonts w:ascii="Calibri" w:hAnsi="Calibri"/>
        </w:rPr>
        <w:t>ανθρώποις</w:t>
      </w:r>
      <w:proofErr w:type="spellEnd"/>
      <w:r>
        <w:rPr>
          <w:rFonts w:ascii="Calibri" w:hAnsi="Calibri"/>
        </w:rPr>
        <w:t xml:space="preserve"> </w:t>
      </w:r>
      <w:proofErr w:type="spellStart"/>
      <w:r>
        <w:rPr>
          <w:rFonts w:ascii="Calibri" w:hAnsi="Calibri"/>
        </w:rPr>
        <w:t>αρέσκειν</w:t>
      </w:r>
      <w:proofErr w:type="spellEnd"/>
      <w:r>
        <w:rPr>
          <w:rFonts w:ascii="Calibri" w:hAnsi="Calibri"/>
        </w:rPr>
        <w:t xml:space="preserve">; ει  έτι </w:t>
      </w:r>
      <w:proofErr w:type="spellStart"/>
      <w:r>
        <w:rPr>
          <w:rFonts w:ascii="Calibri" w:hAnsi="Calibri"/>
        </w:rPr>
        <w:t>ανθρώποις</w:t>
      </w:r>
      <w:proofErr w:type="spellEnd"/>
      <w:r>
        <w:rPr>
          <w:rFonts w:ascii="Calibri" w:hAnsi="Calibri"/>
        </w:rPr>
        <w:t xml:space="preserve"> </w:t>
      </w:r>
      <w:proofErr w:type="spellStart"/>
      <w:r>
        <w:rPr>
          <w:rFonts w:ascii="Calibri" w:hAnsi="Calibri"/>
        </w:rPr>
        <w:t>ήρεσκον</w:t>
      </w:r>
      <w:proofErr w:type="spellEnd"/>
      <w:r>
        <w:rPr>
          <w:rFonts w:ascii="Calibri" w:hAnsi="Calibri"/>
        </w:rPr>
        <w:t xml:space="preserve">, Χριστού δούλος ουκ αν </w:t>
      </w:r>
      <w:proofErr w:type="spellStart"/>
      <w:r>
        <w:rPr>
          <w:rFonts w:ascii="Calibri" w:hAnsi="Calibri"/>
        </w:rPr>
        <w:t>ήμην</w:t>
      </w:r>
      <w:proofErr w:type="spellEnd"/>
      <w:r>
        <w:rPr>
          <w:rFonts w:ascii="Calibri" w:hAnsi="Calibri"/>
        </w:rPr>
        <w:t xml:space="preserve">»   Προς </w:t>
      </w:r>
      <w:proofErr w:type="spellStart"/>
      <w:r>
        <w:rPr>
          <w:rFonts w:ascii="Calibri" w:hAnsi="Calibri"/>
        </w:rPr>
        <w:t>Γαλάτας</w:t>
      </w:r>
      <w:proofErr w:type="spellEnd"/>
      <w:r>
        <w:rPr>
          <w:rFonts w:ascii="Calibri" w:hAnsi="Calibri"/>
        </w:rPr>
        <w:t xml:space="preserve"> 1,10</w:t>
      </w:r>
    </w:p>
    <w:p w:rsidR="007839E9" w:rsidRDefault="007839E9" w:rsidP="007466FF">
      <w:pPr>
        <w:spacing w:line="276" w:lineRule="auto"/>
        <w:ind w:firstLine="567"/>
        <w:jc w:val="both"/>
        <w:rPr>
          <w:rFonts w:ascii="Calibri" w:hAnsi="Calibri"/>
        </w:rPr>
      </w:pPr>
    </w:p>
    <w:p w:rsidR="007839E9" w:rsidRDefault="007839E9" w:rsidP="007466FF">
      <w:pPr>
        <w:spacing w:line="276" w:lineRule="auto"/>
        <w:ind w:firstLine="567"/>
        <w:jc w:val="both"/>
        <w:rPr>
          <w:rFonts w:ascii="Calibri" w:hAnsi="Calibri"/>
        </w:rPr>
      </w:pPr>
    </w:p>
    <w:p w:rsidR="007839E9" w:rsidRDefault="007839E9" w:rsidP="007466FF">
      <w:pPr>
        <w:spacing w:line="276" w:lineRule="auto"/>
        <w:ind w:firstLine="567"/>
        <w:jc w:val="both"/>
        <w:rPr>
          <w:rFonts w:ascii="Calibri" w:hAnsi="Calibri"/>
        </w:rPr>
      </w:pPr>
    </w:p>
    <w:p w:rsidR="007839E9" w:rsidRPr="007466FF" w:rsidRDefault="007839E9" w:rsidP="007466FF">
      <w:pPr>
        <w:spacing w:line="276" w:lineRule="auto"/>
        <w:ind w:firstLine="567"/>
        <w:jc w:val="both"/>
        <w:rPr>
          <w:rFonts w:ascii="Calibri" w:hAnsi="Calibri"/>
        </w:rPr>
      </w:pPr>
      <w:r w:rsidRPr="007466FF">
        <w:rPr>
          <w:rFonts w:ascii="Calibri" w:hAnsi="Calibri"/>
        </w:rPr>
        <w:t>«Η Εκκλησία συχνά αποκαλεί τον πιστό άνθρωπο “δούλο Θεού” (π.χ. “</w:t>
      </w:r>
      <w:r w:rsidRPr="007466FF">
        <w:rPr>
          <w:rStyle w:val="a6"/>
          <w:rFonts w:ascii="Calibri" w:hAnsi="Calibri"/>
        </w:rPr>
        <w:t>βαπτίζεται ο δούλος τον Θεού ...”, ”νυμφεύεται ο δούλος του Θεού...</w:t>
      </w:r>
      <w:r w:rsidRPr="007466FF">
        <w:rPr>
          <w:rFonts w:ascii="Calibri" w:hAnsi="Calibri"/>
        </w:rPr>
        <w:t xml:space="preserve">”). Αυτό δεν πρέπει να προκαλεί σύγχυση. Η Εκκλησία διαμόρφωσε τα σχετικά κείμενά της σε μια εποχή όπου υπήρχε ο θεσμός της δουλείας. Με την έκφραση αυτή η Εκκλησία δεν αποδεχόταν τη δουλεία, αλλά ακριβώς το αντίθετο. Δήλωνε κάτι ανατρεπτικό: ότι ο άνθρωπος πρέπει να είναι ελεύθερος από κάθε δουλεία σε ανθρώπους ή σε καταστάσεις. </w:t>
      </w:r>
    </w:p>
    <w:p w:rsidR="007839E9" w:rsidRPr="007466FF" w:rsidRDefault="007839E9" w:rsidP="007466FF">
      <w:pPr>
        <w:spacing w:line="276" w:lineRule="auto"/>
        <w:ind w:firstLine="567"/>
        <w:jc w:val="both"/>
        <w:rPr>
          <w:rFonts w:ascii="Calibri" w:hAnsi="Calibri"/>
        </w:rPr>
      </w:pPr>
      <w:r w:rsidRPr="007466FF">
        <w:rPr>
          <w:rFonts w:ascii="Calibri" w:hAnsi="Calibri"/>
        </w:rPr>
        <w:t xml:space="preserve">Απέναντι, λοιπόν, σε όλους τους επίδοξους αφέντες και τυράννους που επιθυμούν να τον σκλαβώσουν, ο Χριστιανός δηλώνει ότι δε δέχεται να </w:t>
      </w:r>
      <w:proofErr w:type="spellStart"/>
      <w:r w:rsidRPr="007466FF">
        <w:rPr>
          <w:rFonts w:ascii="Calibri" w:hAnsi="Calibri"/>
        </w:rPr>
        <w:t>δουλωθεί</w:t>
      </w:r>
      <w:proofErr w:type="spellEnd"/>
      <w:r w:rsidRPr="007466FF">
        <w:rPr>
          <w:rFonts w:ascii="Calibri" w:hAnsi="Calibri"/>
        </w:rPr>
        <w:t xml:space="preserve"> από κανέναν, αφού ο ίδιος είναι ήδη δουλωμένος σε έναν Κύριο, αλλά και κανένας δεν έχει δικαίωμα να υποδουλώνει αυτόν που ελεύθερα επιλέγει να είναι “δούλος” του Θεού. Μόνο που ο Κύριος αυτός είναι παράξενος. Έγινε δούλος και θυσιάστηκε για να κάνει το “δούλο” του παιδί του και ελεύθερο. Με δυο λόγια, δούλος Θεού σημαίνει γιος του Θεού, άρα ελεύθερος από κάθε εξαναγκασμό και σκλαβιά. Είναι χαρακτηριστικό το παράδειγμα του </w:t>
      </w:r>
      <w:proofErr w:type="spellStart"/>
      <w:r w:rsidRPr="007466FF">
        <w:rPr>
          <w:rFonts w:ascii="Calibri" w:hAnsi="Calibri"/>
        </w:rPr>
        <w:t>Απ</w:t>
      </w:r>
      <w:proofErr w:type="spellEnd"/>
      <w:r w:rsidRPr="007466FF">
        <w:rPr>
          <w:rFonts w:ascii="Calibri" w:hAnsi="Calibri"/>
        </w:rPr>
        <w:t>. Παύλου, ο οποίος επανειλημμένα αποκαλεί τον εαυτό του “δούλο” του Θεού και βιώνει αυτήν την πραγματικότητα ως κατεξοχήν πράξη ελευθερίας».</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roofErr w:type="spellStart"/>
      <w:r w:rsidRPr="007466FF">
        <w:rPr>
          <w:rFonts w:ascii="Calibri" w:hAnsi="Calibri" w:cs="Arial"/>
        </w:rPr>
        <w:t>Παπαθανασίου</w:t>
      </w:r>
      <w:proofErr w:type="spellEnd"/>
      <w:r w:rsidRPr="007466FF">
        <w:rPr>
          <w:rFonts w:ascii="Calibri" w:hAnsi="Calibri" w:cs="Arial"/>
        </w:rPr>
        <w:t xml:space="preserve">, Α., </w:t>
      </w:r>
      <w:proofErr w:type="spellStart"/>
      <w:r w:rsidRPr="007466FF">
        <w:rPr>
          <w:rFonts w:ascii="Calibri" w:hAnsi="Calibri" w:cs="Arial"/>
        </w:rPr>
        <w:t>Μπέγζος</w:t>
      </w:r>
      <w:proofErr w:type="spellEnd"/>
      <w:r w:rsidRPr="007466FF">
        <w:rPr>
          <w:rFonts w:ascii="Calibri" w:hAnsi="Calibri" w:cs="Arial"/>
        </w:rPr>
        <w:t xml:space="preserve">, Μ., Βιβλίο Θρησκευτικών Γ΄ Λυκείου (2014): </w:t>
      </w:r>
      <w:r w:rsidRPr="007466FF">
        <w:rPr>
          <w:rFonts w:ascii="Calibri" w:hAnsi="Calibri" w:cs="Arial"/>
          <w:i/>
          <w:iCs/>
        </w:rPr>
        <w:t>Θέματα Χριστιανικής Ηθικής</w:t>
      </w:r>
      <w:r w:rsidRPr="007466FF">
        <w:rPr>
          <w:rFonts w:ascii="Calibri" w:hAnsi="Calibri" w:cs="Arial"/>
        </w:rPr>
        <w:t>, σελ. 38-39.</w:t>
      </w:r>
    </w:p>
    <w:p w:rsidR="007839E9" w:rsidRPr="007466FF" w:rsidRDefault="007839E9" w:rsidP="007466FF">
      <w:pPr>
        <w:spacing w:line="276" w:lineRule="auto"/>
        <w:rPr>
          <w:rFonts w:ascii="Calibri" w:hAnsi="Calibri"/>
          <w:b/>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Default="007839E9" w:rsidP="007466FF">
      <w:pPr>
        <w:pStyle w:val="Web"/>
        <w:spacing w:before="0" w:beforeAutospacing="0" w:after="0" w:afterAutospacing="0" w:line="276" w:lineRule="auto"/>
        <w:contextualSpacing/>
        <w:jc w:val="both"/>
        <w:rPr>
          <w:rFonts w:ascii="Calibri" w:hAnsi="Calibri" w:cs="Arial"/>
          <w:b/>
          <w:bCs/>
        </w:rPr>
      </w:pPr>
    </w:p>
    <w:p w:rsidR="007839E9" w:rsidRPr="007466FF" w:rsidRDefault="007839E9" w:rsidP="007466FF">
      <w:pPr>
        <w:pStyle w:val="Web"/>
        <w:spacing w:before="0" w:beforeAutospacing="0" w:after="0" w:afterAutospacing="0" w:line="276" w:lineRule="auto"/>
        <w:contextualSpacing/>
        <w:jc w:val="both"/>
        <w:rPr>
          <w:rFonts w:ascii="Calibri" w:hAnsi="Calibri" w:cs="Arial"/>
          <w:bCs/>
        </w:rPr>
      </w:pPr>
      <w:r w:rsidRPr="007466FF">
        <w:rPr>
          <w:rFonts w:ascii="Calibri" w:hAnsi="Calibri" w:cs="Arial"/>
          <w:b/>
          <w:bCs/>
        </w:rPr>
        <w:t xml:space="preserve">Αναλύοντας </w:t>
      </w:r>
      <w:r w:rsidRPr="007466FF">
        <w:rPr>
          <w:rFonts w:ascii="Calibri" w:hAnsi="Calibri" w:cs="Arial"/>
          <w:bCs/>
        </w:rPr>
        <w:t>(υλικό δραστηριοτήτων):</w:t>
      </w:r>
    </w:p>
    <w:p w:rsidR="007839E9" w:rsidRPr="007466FF" w:rsidRDefault="007839E9" w:rsidP="007466FF">
      <w:pPr>
        <w:pStyle w:val="Web"/>
        <w:spacing w:before="0" w:beforeAutospacing="0" w:after="0" w:afterAutospacing="0" w:line="276" w:lineRule="auto"/>
        <w:contextualSpacing/>
        <w:jc w:val="both"/>
        <w:rPr>
          <w:rFonts w:ascii="Calibri" w:hAnsi="Calibri" w:cs="Arial"/>
          <w:bCs/>
        </w:rPr>
      </w:pPr>
    </w:p>
    <w:p w:rsidR="007839E9" w:rsidRPr="007466FF" w:rsidRDefault="00655CB5" w:rsidP="007466FF">
      <w:pPr>
        <w:pStyle w:val="Web"/>
        <w:spacing w:before="0" w:beforeAutospacing="0" w:after="0" w:afterAutospacing="0" w:line="276" w:lineRule="auto"/>
        <w:contextualSpacing/>
        <w:jc w:val="both"/>
        <w:rPr>
          <w:rFonts w:ascii="Calibri" w:hAnsi="Calibri"/>
        </w:rPr>
      </w:pPr>
      <w:r>
        <w:rPr>
          <w:rFonts w:ascii="Calibri" w:hAnsi="Calibri"/>
          <w:noProof/>
        </w:rPr>
        <w:drawing>
          <wp:inline distT="0" distB="0" distL="0" distR="0">
            <wp:extent cx="1889760" cy="3037840"/>
            <wp:effectExtent l="19050" t="0" r="0" b="0"/>
            <wp:docPr id="14" name="Εικόνα 14" descr="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120"/>
                    <pic:cNvPicPr>
                      <a:picLocks noChangeAspect="1" noChangeArrowheads="1"/>
                    </pic:cNvPicPr>
                  </pic:nvPicPr>
                  <pic:blipFill>
                    <a:blip r:embed="rId38"/>
                    <a:srcRect/>
                    <a:stretch>
                      <a:fillRect/>
                    </a:stretch>
                  </pic:blipFill>
                  <pic:spPr bwMode="auto">
                    <a:xfrm>
                      <a:off x="0" y="0"/>
                      <a:ext cx="1889760" cy="3037840"/>
                    </a:xfrm>
                    <a:prstGeom prst="rect">
                      <a:avLst/>
                    </a:prstGeom>
                    <a:noFill/>
                    <a:ln w="9525">
                      <a:noFill/>
                      <a:miter lim="800000"/>
                      <a:headEnd/>
                      <a:tailEnd/>
                    </a:ln>
                  </pic:spPr>
                </pic:pic>
              </a:graphicData>
            </a:graphic>
          </wp:inline>
        </w:drawing>
      </w:r>
    </w:p>
    <w:p w:rsidR="007839E9" w:rsidRPr="007466FF" w:rsidRDefault="007839E9" w:rsidP="007466FF">
      <w:pPr>
        <w:pStyle w:val="Web"/>
        <w:spacing w:before="0" w:beforeAutospacing="0" w:after="0" w:afterAutospacing="0" w:line="276" w:lineRule="auto"/>
        <w:contextualSpacing/>
        <w:jc w:val="both"/>
        <w:rPr>
          <w:rFonts w:ascii="Calibri" w:hAnsi="Calibri"/>
        </w:rPr>
      </w:pPr>
    </w:p>
    <w:p w:rsidR="007839E9" w:rsidRPr="007466FF" w:rsidRDefault="007839E9" w:rsidP="007466FF">
      <w:pPr>
        <w:spacing w:line="276" w:lineRule="auto"/>
        <w:jc w:val="both"/>
        <w:rPr>
          <w:rFonts w:ascii="Calibri" w:hAnsi="Calibri"/>
        </w:rPr>
      </w:pPr>
      <w:proofErr w:type="spellStart"/>
      <w:r w:rsidRPr="007466FF">
        <w:rPr>
          <w:rStyle w:val="notes"/>
          <w:rFonts w:ascii="Calibri" w:hAnsi="Calibri"/>
        </w:rPr>
        <w:t>Σκλήρη</w:t>
      </w:r>
      <w:proofErr w:type="spellEnd"/>
      <w:r w:rsidRPr="007466FF">
        <w:rPr>
          <w:rStyle w:val="notes"/>
          <w:rFonts w:ascii="Calibri" w:hAnsi="Calibri"/>
        </w:rPr>
        <w:t xml:space="preserve">, π. Σταμάτη, </w:t>
      </w:r>
      <w:r w:rsidRPr="007466FF">
        <w:rPr>
          <w:rStyle w:val="notes"/>
          <w:rFonts w:ascii="Calibri" w:hAnsi="Calibri"/>
          <w:i/>
        </w:rPr>
        <w:t>«Ο φυλακισμένος με την πορφύρα»</w:t>
      </w:r>
      <w:r w:rsidRPr="007466FF">
        <w:rPr>
          <w:rStyle w:val="notes"/>
          <w:rFonts w:ascii="Calibri" w:hAnsi="Calibri"/>
        </w:rPr>
        <w:t xml:space="preserve"> (1996). Ανακτήθηκε από </w:t>
      </w:r>
      <w:hyperlink r:id="rId39" w:history="1">
        <w:r w:rsidRPr="007466FF">
          <w:rPr>
            <w:rStyle w:val="-"/>
            <w:rFonts w:ascii="Calibri" w:hAnsi="Calibri"/>
            <w:color w:val="auto"/>
          </w:rPr>
          <w:t>http://ebooks.edu.gr/modules/ebook/show.php/DSGL-C134/152/1091,4006/</w:t>
        </w:r>
      </w:hyperlink>
      <w:r w:rsidRPr="007466FF">
        <w:rPr>
          <w:rStyle w:val="notes"/>
          <w:rFonts w:ascii="Calibri" w:hAnsi="Calibri"/>
        </w:rPr>
        <w:t xml:space="preserve"> (12/9/2016).</w:t>
      </w:r>
    </w:p>
    <w:p w:rsidR="007839E9" w:rsidRPr="007466FF" w:rsidRDefault="007839E9" w:rsidP="007466FF">
      <w:pPr>
        <w:pStyle w:val="Web"/>
        <w:spacing w:before="0" w:beforeAutospacing="0" w:after="0" w:afterAutospacing="0" w:line="276" w:lineRule="auto"/>
        <w:contextualSpacing/>
        <w:jc w:val="both"/>
        <w:rPr>
          <w:rFonts w:ascii="Calibri" w:hAnsi="Calibri"/>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pStyle w:val="Web"/>
        <w:spacing w:before="0" w:beforeAutospacing="0" w:after="0" w:afterAutospacing="0" w:line="276" w:lineRule="auto"/>
        <w:contextualSpacing/>
        <w:jc w:val="both"/>
        <w:rPr>
          <w:rFonts w:ascii="Calibri" w:hAnsi="Calibri"/>
        </w:rPr>
      </w:pPr>
    </w:p>
    <w:p w:rsidR="007839E9" w:rsidRPr="007466FF" w:rsidRDefault="007839E9" w:rsidP="007466FF">
      <w:pPr>
        <w:pStyle w:val="Web"/>
        <w:spacing w:before="0" w:beforeAutospacing="0" w:after="0" w:afterAutospacing="0" w:line="276" w:lineRule="auto"/>
        <w:ind w:firstLine="567"/>
        <w:jc w:val="both"/>
        <w:rPr>
          <w:rFonts w:ascii="Calibri" w:hAnsi="Calibri"/>
        </w:rPr>
      </w:pPr>
      <w:r w:rsidRPr="007466FF">
        <w:rPr>
          <w:rFonts w:ascii="Calibri" w:hAnsi="Calibri"/>
        </w:rPr>
        <w:t>«Εξέτασε τις θεραπείες που πρέπει να χρησιμοποιήσεις γι’ αυτές τις κακές σου έξεις και συνήθειες. Από τις θεραπείες αυτές η πρώτη είναι το να θέλεις να διορθωθείς όχι αμφιβάλλοντας, αλλά αποφασιστικά. Διότι οι σωματικές ασθένειες μπορούν να θεραπευθούν και χωρίς την θέλησή μας, οι ασθένειες όμως της ψυχής χωρίς να το θέλουμε, δεν είναι δυνατό να θεραπευθούν. Διότι και γι’ αυτές χρειάζεται μία αποφασιστική θέληση του ασθενή, για να ιατρευθεί και να χρησιμοποιήσει τα μέσα και τα όργανα εκείνα, τα οποία είναι κατάλληλα για τη θεραπεία».</w:t>
      </w:r>
    </w:p>
    <w:p w:rsidR="007839E9" w:rsidRPr="007466FF" w:rsidRDefault="007839E9" w:rsidP="007466FF">
      <w:pPr>
        <w:pStyle w:val="Web"/>
        <w:spacing w:before="0" w:beforeAutospacing="0" w:after="0" w:afterAutospacing="0" w:line="276" w:lineRule="auto"/>
        <w:jc w:val="both"/>
        <w:rPr>
          <w:rFonts w:ascii="Calibri" w:hAnsi="Calibri"/>
        </w:rPr>
      </w:pPr>
      <w:r w:rsidRPr="007466FF">
        <w:rPr>
          <w:rFonts w:ascii="Calibri" w:hAnsi="Calibri"/>
        </w:rPr>
        <w:t xml:space="preserve"> </w:t>
      </w:r>
    </w:p>
    <w:p w:rsidR="007839E9" w:rsidRPr="007466FF" w:rsidRDefault="007839E9" w:rsidP="007466FF">
      <w:pPr>
        <w:spacing w:line="276" w:lineRule="auto"/>
        <w:jc w:val="both"/>
        <w:rPr>
          <w:rFonts w:ascii="Calibri" w:hAnsi="Calibri" w:cs="Arial"/>
        </w:rPr>
      </w:pPr>
      <w:r w:rsidRPr="007466FF">
        <w:rPr>
          <w:rFonts w:ascii="Calibri" w:hAnsi="Calibri"/>
        </w:rPr>
        <w:t xml:space="preserve">Νικοδήμου </w:t>
      </w:r>
      <w:proofErr w:type="spellStart"/>
      <w:r w:rsidRPr="007466FF">
        <w:rPr>
          <w:rFonts w:ascii="Calibri" w:hAnsi="Calibri"/>
        </w:rPr>
        <w:t>Αγιορείτου</w:t>
      </w:r>
      <w:proofErr w:type="spellEnd"/>
      <w:r w:rsidRPr="007466FF">
        <w:rPr>
          <w:rFonts w:ascii="Calibri" w:hAnsi="Calibri"/>
        </w:rPr>
        <w:t xml:space="preserve"> (2008). </w:t>
      </w:r>
      <w:r w:rsidRPr="007466FF">
        <w:rPr>
          <w:rFonts w:ascii="Calibri" w:hAnsi="Calibri"/>
          <w:i/>
        </w:rPr>
        <w:t>Πνευματικά Γυμνάσματα</w:t>
      </w:r>
      <w:r w:rsidRPr="007466FF">
        <w:rPr>
          <w:rFonts w:ascii="Calibri" w:hAnsi="Calibri"/>
        </w:rPr>
        <w:t xml:space="preserve">. Νέα Σκήτη, Άγιον Όρος: </w:t>
      </w:r>
      <w:proofErr w:type="spellStart"/>
      <w:r w:rsidRPr="007466FF">
        <w:rPr>
          <w:rFonts w:ascii="Calibri" w:hAnsi="Calibri"/>
        </w:rPr>
        <w:t>Συνοδία</w:t>
      </w:r>
      <w:proofErr w:type="spellEnd"/>
      <w:r w:rsidRPr="007466FF">
        <w:rPr>
          <w:rFonts w:ascii="Calibri" w:hAnsi="Calibri"/>
        </w:rPr>
        <w:t xml:space="preserve"> Σπυρίδωνος Ιερομονάχου, σελ. 433.</w:t>
      </w:r>
    </w:p>
    <w:p w:rsidR="007839E9" w:rsidRPr="007466FF" w:rsidRDefault="007839E9" w:rsidP="007466FF">
      <w:pPr>
        <w:spacing w:line="276" w:lineRule="auto"/>
        <w:rPr>
          <w:rFonts w:ascii="Calibri" w:hAnsi="Calibri" w:cs="Arial"/>
        </w:rPr>
      </w:pPr>
    </w:p>
    <w:p w:rsidR="007839E9" w:rsidRPr="007466FF" w:rsidRDefault="007839E9" w:rsidP="007466FF">
      <w:pPr>
        <w:spacing w:line="276" w:lineRule="auto"/>
        <w:jc w:val="center"/>
        <w:rPr>
          <w:rFonts w:ascii="Calibri" w:hAnsi="Calibri"/>
        </w:rPr>
      </w:pPr>
      <w:r w:rsidRPr="007466FF">
        <w:rPr>
          <w:rFonts w:ascii="Calibri" w:hAnsi="Calibri"/>
        </w:rPr>
        <w:t>* * *</w:t>
      </w:r>
    </w:p>
    <w:p w:rsidR="007839E9" w:rsidRPr="007466FF" w:rsidRDefault="007839E9" w:rsidP="007466FF">
      <w:pPr>
        <w:spacing w:line="276" w:lineRule="auto"/>
        <w:rPr>
          <w:rFonts w:ascii="Calibri" w:hAnsi="Calibri" w:cs="Arial"/>
        </w:rPr>
      </w:pPr>
    </w:p>
    <w:p w:rsidR="007839E9" w:rsidRPr="00342D69" w:rsidRDefault="007839E9" w:rsidP="007466FF">
      <w:pPr>
        <w:pStyle w:val="Web"/>
        <w:spacing w:before="0" w:beforeAutospacing="0" w:after="0" w:afterAutospacing="0" w:line="276" w:lineRule="auto"/>
        <w:ind w:firstLine="567"/>
        <w:jc w:val="both"/>
        <w:rPr>
          <w:rFonts w:ascii="Calibri" w:hAnsi="Calibri"/>
        </w:rPr>
      </w:pPr>
      <w:r w:rsidRPr="007466FF">
        <w:rPr>
          <w:rFonts w:ascii="Calibri" w:hAnsi="Calibri"/>
        </w:rPr>
        <w:t>«…Λέγοντας πάθη εννοούμε οποιαδήποτε άλογη επιθυμία που κατακτά βίαια την ψυχή</w:t>
      </w:r>
      <w:r w:rsidRPr="007466FF">
        <w:rPr>
          <w:rFonts w:ascii="Calibri" w:hAnsi="Calibri" w:cs="Arial"/>
        </w:rPr>
        <w:t>·</w:t>
      </w:r>
      <w:r w:rsidRPr="007466FF">
        <w:rPr>
          <w:rFonts w:ascii="Calibri" w:hAnsi="Calibri"/>
        </w:rPr>
        <w:t xml:space="preserve"> τον θυμό, τη ζήλεια, τη λαιμαργία, την επιθυμία για δύναμη, την υπερηφάνεια και τα υπόλοιπα. Πολλοί από τους Πατέρες θεωρούν τα πάθη σαν κάτι βασικά κακό, δηλαδή σαν εσωτερικές αρρώστιες, ξένες προς την αληθινή φύση του ανθρώπου. Μερικοί απ’ αυτούς όμως υιοθετούν μια πιο θετική άποψη, θεωρώντας τα πάθη δυναμικές ωθήσεις, βαλμένες μέσα στον άνθρωπο από το Θεό, και επομένως καλές στο βάθος τους, αν και προς το παρόν έχουν διαστραφεί από την αμαρτία. Πάνω σ’ αυτήν την πιο λεπτή άποψη, σκοπός μας  δεν είναι να εξαλείψουμε τα πάθη, αλλά να αλλάξουμε κατεύθυνση στις ενέργειές τους. Η ανεξέλεγκτη οργή μπορεί να μετατραπεί σε δίκαιη αγανάκτηση, η γεμάτη κακεντρέχεια ζήλεια σε ζήλο για την αλήθεια, η σεξουαλική επιθυμία σε έρωτα αγνό μέσα στη ζέση του. Τα πάθη επομένως πρέπει να εξαγνισθούν κι όχι να σκοτωθούν</w:t>
      </w:r>
      <w:r w:rsidRPr="007466FF">
        <w:rPr>
          <w:rFonts w:ascii="Calibri" w:hAnsi="Calibri" w:cs="Arial"/>
        </w:rPr>
        <w:t>·</w:t>
      </w:r>
      <w:r w:rsidRPr="007466FF">
        <w:rPr>
          <w:rFonts w:ascii="Calibri" w:hAnsi="Calibri"/>
        </w:rPr>
        <w:t xml:space="preserve"> να </w:t>
      </w:r>
      <w:proofErr w:type="spellStart"/>
      <w:r w:rsidRPr="007466FF">
        <w:rPr>
          <w:rFonts w:ascii="Calibri" w:hAnsi="Calibri"/>
        </w:rPr>
        <w:t>παιδαγωγηθούν</w:t>
      </w:r>
      <w:proofErr w:type="spellEnd"/>
      <w:r w:rsidRPr="007466FF">
        <w:rPr>
          <w:rFonts w:ascii="Calibri" w:hAnsi="Calibri" w:cs="Arial"/>
        </w:rPr>
        <w:t>·</w:t>
      </w:r>
      <w:r w:rsidRPr="007466FF">
        <w:rPr>
          <w:rFonts w:ascii="Calibri" w:hAnsi="Calibri"/>
        </w:rPr>
        <w:t xml:space="preserve"> κι όχι να ξεριζωθούν</w:t>
      </w:r>
      <w:r w:rsidRPr="007466FF">
        <w:rPr>
          <w:rFonts w:ascii="Calibri" w:hAnsi="Calibri" w:cs="Arial"/>
        </w:rPr>
        <w:t xml:space="preserve">· </w:t>
      </w:r>
      <w:r w:rsidRPr="007466FF">
        <w:rPr>
          <w:rFonts w:ascii="Calibri" w:hAnsi="Calibri"/>
        </w:rPr>
        <w:t xml:space="preserve">να χρησιμοποιηθούν θετικά κι όχι αρνητικά. Στους εαυτούς μας και στους άλλους λέμε: όχι “καταπίεση” αλλά “μεταμόρφωση” […]. </w:t>
      </w:r>
    </w:p>
    <w:p w:rsidR="007839E9" w:rsidRPr="007466FF" w:rsidRDefault="007839E9" w:rsidP="007466FF">
      <w:pPr>
        <w:pStyle w:val="Web"/>
        <w:spacing w:before="0" w:beforeAutospacing="0" w:after="0" w:afterAutospacing="0" w:line="276" w:lineRule="auto"/>
        <w:ind w:firstLine="567"/>
        <w:jc w:val="both"/>
        <w:rPr>
          <w:rFonts w:ascii="Calibri" w:hAnsi="Calibri"/>
        </w:rPr>
      </w:pPr>
      <w:r w:rsidRPr="007466FF">
        <w:rPr>
          <w:rFonts w:ascii="Calibri" w:hAnsi="Calibri"/>
        </w:rPr>
        <w:t>Ξέροντας ότι ο άνθρωπος δεν είναι άγγελος, αλλά μια ενότητα σώματος και ψυχής, η Ορθόδοξη Εκκλησία επιμένει στην πνευματική αξία της σωματικής νηστείας. Δεν νηστεύουμε γιατί είναι ακάθαρτο στην πράξη του φαγητού και του ποτού. Αντίθετα, η τροφή και το ποτό είναι δώρα του Θεού, στα οποία πρέπει να μετέχουμε με απόλαυση και ευγνωμοσύνη. Νηστεύουμε όχι γιατί περιφρονούμε τα θεϊκά δώρα του Θεού, αλλά για να αποκτήσουμε επίγνωση του ότι είναι πράγματι δώρο, ώστε να εξαγνίσουμε το “</w:t>
      </w:r>
      <w:proofErr w:type="spellStart"/>
      <w:r w:rsidRPr="007466FF">
        <w:rPr>
          <w:rFonts w:ascii="Calibri" w:hAnsi="Calibri"/>
        </w:rPr>
        <w:t>τρώγειν</w:t>
      </w:r>
      <w:proofErr w:type="spellEnd"/>
      <w:r w:rsidRPr="007466FF">
        <w:rPr>
          <w:rFonts w:ascii="Calibri" w:hAnsi="Calibri"/>
        </w:rPr>
        <w:t>” και το “</w:t>
      </w:r>
      <w:proofErr w:type="spellStart"/>
      <w:r w:rsidRPr="007466FF">
        <w:rPr>
          <w:rFonts w:ascii="Calibri" w:hAnsi="Calibri"/>
        </w:rPr>
        <w:t>πίνειν</w:t>
      </w:r>
      <w:proofErr w:type="spellEnd"/>
      <w:r w:rsidRPr="007466FF">
        <w:rPr>
          <w:rFonts w:ascii="Calibri" w:hAnsi="Calibri"/>
        </w:rPr>
        <w:t xml:space="preserve">”, και να τα καταστήσουμε όχι μια υποχώρηση στη λαιμαργία μας, αλλά ένα μυστήριο κι ένα μέσο επικοινωνίας με τον </w:t>
      </w:r>
      <w:proofErr w:type="spellStart"/>
      <w:r w:rsidRPr="007466FF">
        <w:rPr>
          <w:rFonts w:ascii="Calibri" w:hAnsi="Calibri"/>
        </w:rPr>
        <w:t>Δοτήρα</w:t>
      </w:r>
      <w:proofErr w:type="spellEnd"/>
      <w:r w:rsidRPr="007466FF">
        <w:rPr>
          <w:rFonts w:ascii="Calibri" w:hAnsi="Calibri"/>
        </w:rPr>
        <w:t>. Αν κατανοηθεί έτσι, η ασκητική νηστεία δεν εναντιώνεται στο σώμα, αλλά στη σάρκα. Σκοπός της δεν είναι να εξασθενήσει το σώμα καταστροφικά, αλλά να το καταστήσει πνευματικά πιο δημιουργικό».</w:t>
      </w:r>
    </w:p>
    <w:p w:rsidR="007839E9" w:rsidRPr="007466FF" w:rsidRDefault="007839E9" w:rsidP="007466FF">
      <w:pPr>
        <w:pStyle w:val="Web"/>
        <w:spacing w:before="0" w:beforeAutospacing="0" w:after="0" w:afterAutospacing="0" w:line="276" w:lineRule="auto"/>
        <w:contextualSpacing/>
        <w:jc w:val="both"/>
        <w:rPr>
          <w:rFonts w:ascii="Calibri" w:hAnsi="Calibri" w:cs="Arial"/>
        </w:rPr>
      </w:pPr>
    </w:p>
    <w:p w:rsidR="007839E9" w:rsidRPr="007466FF" w:rsidRDefault="007839E9" w:rsidP="007466FF">
      <w:pPr>
        <w:spacing w:line="276" w:lineRule="auto"/>
        <w:jc w:val="both"/>
        <w:rPr>
          <w:rFonts w:ascii="Calibri" w:hAnsi="Calibri" w:cs="Arial"/>
        </w:rPr>
      </w:pPr>
      <w:r w:rsidRPr="007466FF">
        <w:rPr>
          <w:rFonts w:ascii="Calibri" w:hAnsi="Calibri" w:cs="Arial"/>
        </w:rPr>
        <w:t xml:space="preserve">Καλλίστου </w:t>
      </w:r>
      <w:proofErr w:type="spellStart"/>
      <w:r w:rsidRPr="007466FF">
        <w:rPr>
          <w:rFonts w:ascii="Calibri" w:hAnsi="Calibri" w:cs="Arial"/>
        </w:rPr>
        <w:t>Γουέαρ</w:t>
      </w:r>
      <w:proofErr w:type="spellEnd"/>
      <w:r w:rsidRPr="007466FF">
        <w:rPr>
          <w:rFonts w:ascii="Calibri" w:hAnsi="Calibri" w:cs="Arial"/>
        </w:rPr>
        <w:t xml:space="preserve">, επισκόπου </w:t>
      </w:r>
      <w:proofErr w:type="spellStart"/>
      <w:r w:rsidRPr="007466FF">
        <w:rPr>
          <w:rFonts w:ascii="Calibri" w:hAnsi="Calibri" w:cs="Arial"/>
        </w:rPr>
        <w:t>Διοκλείας</w:t>
      </w:r>
      <w:proofErr w:type="spellEnd"/>
      <w:r w:rsidRPr="007466FF">
        <w:rPr>
          <w:rFonts w:ascii="Calibri" w:hAnsi="Calibri" w:cs="Arial"/>
        </w:rPr>
        <w:t xml:space="preserve"> (</w:t>
      </w:r>
      <w:r w:rsidRPr="007466FF">
        <w:rPr>
          <w:rFonts w:ascii="Calibri" w:hAnsi="Calibri" w:cs="Arial"/>
          <w:vertAlign w:val="superscript"/>
        </w:rPr>
        <w:t>7</w:t>
      </w:r>
      <w:r w:rsidRPr="007466FF">
        <w:rPr>
          <w:rFonts w:ascii="Calibri" w:hAnsi="Calibri" w:cs="Arial"/>
        </w:rPr>
        <w:t xml:space="preserve">1982). </w:t>
      </w:r>
      <w:r w:rsidRPr="007466FF">
        <w:rPr>
          <w:rFonts w:ascii="Calibri" w:hAnsi="Calibri" w:cs="Arial"/>
          <w:i/>
        </w:rPr>
        <w:t>Ο Ορθόδοξος Δρόμος</w:t>
      </w:r>
      <w:r w:rsidRPr="007466FF">
        <w:rPr>
          <w:rFonts w:ascii="Calibri" w:hAnsi="Calibri" w:cs="Arial"/>
        </w:rPr>
        <w:t xml:space="preserve">, Αθήνα: </w:t>
      </w:r>
      <w:proofErr w:type="spellStart"/>
      <w:r w:rsidRPr="007466FF">
        <w:rPr>
          <w:rFonts w:ascii="Calibri" w:hAnsi="Calibri" w:cs="Arial"/>
        </w:rPr>
        <w:t>Επτάλοφος</w:t>
      </w:r>
      <w:proofErr w:type="spellEnd"/>
      <w:r w:rsidRPr="007466FF">
        <w:rPr>
          <w:rFonts w:ascii="Calibri" w:hAnsi="Calibri" w:cs="Arial"/>
        </w:rPr>
        <w:t>, σελ. 133-134.</w:t>
      </w:r>
    </w:p>
    <w:sectPr w:rsidR="007839E9" w:rsidRPr="007466FF" w:rsidSect="001C2E6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8653E9"/>
    <w:multiLevelType w:val="hybridMultilevel"/>
    <w:tmpl w:val="D5A6F8B4"/>
    <w:lvl w:ilvl="0" w:tplc="3626B4D6">
      <w:start w:val="1"/>
      <w:numFmt w:val="bullet"/>
      <w:lvlText w:val="-"/>
      <w:lvlJc w:val="left"/>
      <w:pPr>
        <w:ind w:left="360" w:hanging="360"/>
      </w:pPr>
      <w:rPr>
        <w:rFonts w:ascii="Calibri" w:hAnsi="Calibri" w:hint="default"/>
        <w:sz w:val="20"/>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E80"/>
    <w:rsid w:val="000A7919"/>
    <w:rsid w:val="000B768F"/>
    <w:rsid w:val="000D5080"/>
    <w:rsid w:val="000E1BCA"/>
    <w:rsid w:val="0012223D"/>
    <w:rsid w:val="001C2E69"/>
    <w:rsid w:val="001D07C9"/>
    <w:rsid w:val="001D61CE"/>
    <w:rsid w:val="00216A8F"/>
    <w:rsid w:val="00297F94"/>
    <w:rsid w:val="002E728A"/>
    <w:rsid w:val="002F4AA3"/>
    <w:rsid w:val="00341059"/>
    <w:rsid w:val="00342D69"/>
    <w:rsid w:val="0034554C"/>
    <w:rsid w:val="003554D6"/>
    <w:rsid w:val="00390146"/>
    <w:rsid w:val="00396331"/>
    <w:rsid w:val="003A3BA2"/>
    <w:rsid w:val="003C08F9"/>
    <w:rsid w:val="003D0C2C"/>
    <w:rsid w:val="003E02DA"/>
    <w:rsid w:val="004054BF"/>
    <w:rsid w:val="004C2052"/>
    <w:rsid w:val="004E759C"/>
    <w:rsid w:val="005119B3"/>
    <w:rsid w:val="00591C45"/>
    <w:rsid w:val="005B5F97"/>
    <w:rsid w:val="005B7D88"/>
    <w:rsid w:val="005C1890"/>
    <w:rsid w:val="006523D7"/>
    <w:rsid w:val="00655CB5"/>
    <w:rsid w:val="00670118"/>
    <w:rsid w:val="007466FF"/>
    <w:rsid w:val="007839E9"/>
    <w:rsid w:val="007905EF"/>
    <w:rsid w:val="007A5E80"/>
    <w:rsid w:val="007B0534"/>
    <w:rsid w:val="007F5E82"/>
    <w:rsid w:val="00810BD4"/>
    <w:rsid w:val="00811FEE"/>
    <w:rsid w:val="00836C39"/>
    <w:rsid w:val="00897800"/>
    <w:rsid w:val="008C2579"/>
    <w:rsid w:val="009F2050"/>
    <w:rsid w:val="009F67E3"/>
    <w:rsid w:val="00A36C3D"/>
    <w:rsid w:val="00A61A4C"/>
    <w:rsid w:val="00A7365F"/>
    <w:rsid w:val="00A8287A"/>
    <w:rsid w:val="00A948FC"/>
    <w:rsid w:val="00AE204E"/>
    <w:rsid w:val="00B3578C"/>
    <w:rsid w:val="00B84C3A"/>
    <w:rsid w:val="00BC44DF"/>
    <w:rsid w:val="00C44816"/>
    <w:rsid w:val="00C5243D"/>
    <w:rsid w:val="00C6611A"/>
    <w:rsid w:val="00C93902"/>
    <w:rsid w:val="00CB1C30"/>
    <w:rsid w:val="00CC0C5C"/>
    <w:rsid w:val="00CE54CA"/>
    <w:rsid w:val="00D43739"/>
    <w:rsid w:val="00D75F8E"/>
    <w:rsid w:val="00D91064"/>
    <w:rsid w:val="00DB0378"/>
    <w:rsid w:val="00DD42A8"/>
    <w:rsid w:val="00E013BF"/>
    <w:rsid w:val="00E05BCB"/>
    <w:rsid w:val="00E84A4A"/>
    <w:rsid w:val="00EA44EB"/>
    <w:rsid w:val="00EC6026"/>
    <w:rsid w:val="00F36995"/>
    <w:rsid w:val="00F832BE"/>
    <w:rsid w:val="00F90BF5"/>
    <w:rsid w:val="00F9527A"/>
    <w:rsid w:val="00FF2EEF"/>
    <w:rsid w:val="00FF312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145E038-CC24-4597-B7A0-001F3F34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5E80"/>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D61CE"/>
    <w:pPr>
      <w:ind w:left="720"/>
      <w:contextualSpacing/>
    </w:pPr>
  </w:style>
  <w:style w:type="paragraph" w:styleId="a4">
    <w:name w:val="Balloon Text"/>
    <w:basedOn w:val="a"/>
    <w:link w:val="Char"/>
    <w:uiPriority w:val="99"/>
    <w:semiHidden/>
    <w:rsid w:val="001D61CE"/>
    <w:rPr>
      <w:rFonts w:ascii="Tahoma" w:hAnsi="Tahoma" w:cs="Tahoma"/>
      <w:sz w:val="16"/>
      <w:szCs w:val="16"/>
    </w:rPr>
  </w:style>
  <w:style w:type="character" w:customStyle="1" w:styleId="Char">
    <w:name w:val="Κείμενο πλαισίου Char"/>
    <w:basedOn w:val="a0"/>
    <w:link w:val="a4"/>
    <w:uiPriority w:val="99"/>
    <w:semiHidden/>
    <w:locked/>
    <w:rsid w:val="001D61CE"/>
    <w:rPr>
      <w:rFonts w:ascii="Tahoma" w:hAnsi="Tahoma" w:cs="Tahoma"/>
      <w:sz w:val="16"/>
      <w:szCs w:val="16"/>
      <w:lang w:eastAsia="el-GR"/>
    </w:rPr>
  </w:style>
  <w:style w:type="character" w:styleId="-">
    <w:name w:val="Hyperlink"/>
    <w:basedOn w:val="a0"/>
    <w:uiPriority w:val="99"/>
    <w:rsid w:val="00E05BCB"/>
    <w:rPr>
      <w:rFonts w:cs="Times New Roman"/>
      <w:color w:val="0000FF"/>
      <w:u w:val="single"/>
    </w:rPr>
  </w:style>
  <w:style w:type="paragraph" w:styleId="Web">
    <w:name w:val="Normal (Web)"/>
    <w:basedOn w:val="a"/>
    <w:uiPriority w:val="99"/>
    <w:rsid w:val="00E05BCB"/>
    <w:pPr>
      <w:spacing w:before="100" w:beforeAutospacing="1" w:after="100" w:afterAutospacing="1"/>
    </w:pPr>
  </w:style>
  <w:style w:type="character" w:customStyle="1" w:styleId="apple-converted-space">
    <w:name w:val="apple-converted-space"/>
    <w:basedOn w:val="a0"/>
    <w:uiPriority w:val="99"/>
    <w:rsid w:val="00216A8F"/>
    <w:rPr>
      <w:rFonts w:cs="Times New Roman"/>
    </w:rPr>
  </w:style>
  <w:style w:type="character" w:styleId="a5">
    <w:name w:val="Strong"/>
    <w:basedOn w:val="a0"/>
    <w:uiPriority w:val="99"/>
    <w:qFormat/>
    <w:rsid w:val="00216A8F"/>
    <w:rPr>
      <w:rFonts w:cs="Times New Roman"/>
      <w:b/>
      <w:bCs/>
    </w:rPr>
  </w:style>
  <w:style w:type="character" w:styleId="-0">
    <w:name w:val="FollowedHyperlink"/>
    <w:basedOn w:val="a0"/>
    <w:uiPriority w:val="99"/>
    <w:semiHidden/>
    <w:rsid w:val="009F2050"/>
    <w:rPr>
      <w:rFonts w:cs="Times New Roman"/>
      <w:color w:val="800080"/>
      <w:u w:val="single"/>
    </w:rPr>
  </w:style>
  <w:style w:type="character" w:styleId="a6">
    <w:name w:val="Emphasis"/>
    <w:basedOn w:val="a0"/>
    <w:uiPriority w:val="99"/>
    <w:qFormat/>
    <w:rsid w:val="000D5080"/>
    <w:rPr>
      <w:rFonts w:cs="Times New Roman"/>
      <w:i/>
      <w:iCs/>
    </w:rPr>
  </w:style>
  <w:style w:type="character" w:customStyle="1" w:styleId="notes">
    <w:name w:val="notes"/>
    <w:basedOn w:val="a0"/>
    <w:uiPriority w:val="99"/>
    <w:rsid w:val="000D508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9296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n.wikipedia.org/wiki/The_Ambassadors_(Holbein)" TargetMode="External"/><Relationship Id="rId26" Type="http://schemas.openxmlformats.org/officeDocument/2006/relationships/hyperlink" Target="http://photodentro.edu.gr/aggregator/lo/photodentro-lor-8521-8947" TargetMode="External"/><Relationship Id="rId39" Type="http://schemas.openxmlformats.org/officeDocument/2006/relationships/hyperlink" Target="http://ebooks.edu.gr/modules/ebook/show.php/DSGL-C134/152/1091,4006/" TargetMode="External"/><Relationship Id="rId21" Type="http://schemas.openxmlformats.org/officeDocument/2006/relationships/image" Target="media/image8.jpeg"/><Relationship Id="rId34" Type="http://schemas.openxmlformats.org/officeDocument/2006/relationships/hyperlink" Target="http://www.museodelprado.es/en/the-collection/online-gallery/on-line-gallery/obra/christ-clasping-the-cross/"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robinurton.com/history/Renaissance/michelangelo.htm" TargetMode="External"/><Relationship Id="rId20" Type="http://schemas.openxmlformats.org/officeDocument/2006/relationships/hyperlink" Target="https://en.wikipedia.org/wiki/The_First_Mourning" TargetMode="External"/><Relationship Id="rId29" Type="http://schemas.openxmlformats.org/officeDocument/2006/relationships/hyperlink" Target="http://akadimiabtagiasofia.blogspot.g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metmuseum.org/art/collection/search/347414" TargetMode="External"/><Relationship Id="rId11" Type="http://schemas.openxmlformats.org/officeDocument/2006/relationships/hyperlink" Target="http://ebooks.edu.gr/modules/ebook/show.php/DSGYM-B118/381/2537,9845/" TargetMode="External"/><Relationship Id="rId24" Type="http://schemas.openxmlformats.org/officeDocument/2006/relationships/hyperlink" Target="https://en.wikipedia.org/wiki/The_Triumph_of_Death" TargetMode="External"/><Relationship Id="rId32" Type="http://schemas.openxmlformats.org/officeDocument/2006/relationships/hyperlink" Target="http://www.pemptousia.gr/2014/01/o-iov/" TargetMode="External"/><Relationship Id="rId37" Type="http://schemas.openxmlformats.org/officeDocument/2006/relationships/hyperlink" Target="http://ebooks.edu.gr/modules/ebook/show.php/DSGL-B126/498/3244,13185/extras/Html/kef1_en21_saria_popup.htm"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s://kafeneiogr.wordpress.com/2010/02/02/&#952;&#961;&#951;&#963;&#954;&#949;&#965;&#964;&#953;&#954;&#959;&#963;-&#966;&#945;&#957;&#945;&#964;&#953;&#963;&#956;&#959;&#963;/" TargetMode="External"/><Relationship Id="rId10" Type="http://schemas.openxmlformats.org/officeDocument/2006/relationships/hyperlink" Target="http://www.greek-language.gr/greekLang/modern_greek/tools/lexica/triantafyllides/search.html?lq=%CE%BE%CF%85%CE%BB%CE%BF%CE%BA%CE%AD%CF%81%CE%B1%CF%84%CE%BF&amp;dq=" TargetMode="External"/><Relationship Id="rId19" Type="http://schemas.openxmlformats.org/officeDocument/2006/relationships/image" Target="media/image7.jpeg"/><Relationship Id="rId31" Type="http://schemas.openxmlformats.org/officeDocument/2006/relationships/hyperlink" Target="http://ebooks.edu.gr/modules/ebook/show.php/DSGYM-B118/373/2513,9696/" TargetMode="External"/><Relationship Id="rId4" Type="http://schemas.openxmlformats.org/officeDocument/2006/relationships/webSettings" Target="webSettings.xml"/><Relationship Id="rId9" Type="http://schemas.openxmlformats.org/officeDocument/2006/relationships/hyperlink" Target="http://ebooks.edu.gr/modules/ebook/show.php/DSGYM-B118/381/2537,9849/" TargetMode="External"/><Relationship Id="rId14" Type="http://schemas.openxmlformats.org/officeDocument/2006/relationships/hyperlink" Target="https://en.wikipedia.org/wiki/Death_and_Life" TargetMode="External"/><Relationship Id="rId22" Type="http://schemas.openxmlformats.org/officeDocument/2006/relationships/hyperlink" Target="https://en.wikipedia.org/wiki/The_Three_Ages_of_Man_and_Death" TargetMode="External"/><Relationship Id="rId27" Type="http://schemas.openxmlformats.org/officeDocument/2006/relationships/hyperlink" Target="https://www.youtube.com/watch?v=LVfFK2etup4" TargetMode="External"/><Relationship Id="rId30" Type="http://schemas.openxmlformats.org/officeDocument/2006/relationships/hyperlink" Target="http://users.uoa.gr/~nektar/orthodoxy/prayers/funeral_translation.htm" TargetMode="External"/><Relationship Id="rId35" Type="http://schemas.openxmlformats.org/officeDocument/2006/relationships/image" Target="media/image13.jpe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ebooks.edu.gr/modules/ebook%20/show.php/DSGYM-B118/373/2512,9691/"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2.jpeg"/><Relationship Id="rId3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7983</Words>
  <Characters>43111</Characters>
  <Application>Microsoft Office Word</Application>
  <DocSecurity>0</DocSecurity>
  <Lines>359</Lines>
  <Paragraphs>101</Paragraphs>
  <ScaleCrop>false</ScaleCrop>
  <HeadingPairs>
    <vt:vector size="2" baseType="variant">
      <vt:variant>
        <vt:lpstr>Τίτλος</vt:lpstr>
      </vt:variant>
      <vt:variant>
        <vt:i4>1</vt:i4>
      </vt:variant>
    </vt:vector>
  </HeadingPairs>
  <TitlesOfParts>
    <vt:vector size="1" baseType="lpstr">
      <vt:lpstr>Θ</vt:lpstr>
    </vt:vector>
  </TitlesOfParts>
  <Company/>
  <LinksUpToDate>false</LinksUpToDate>
  <CharactersWithSpaces>50993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Θ</dc:title>
  <dc:creator>USER2</dc:creator>
  <cp:lastModifiedBy>Σταυρος Γιαγκαζογλου</cp:lastModifiedBy>
  <cp:revision>2</cp:revision>
  <dcterms:created xsi:type="dcterms:W3CDTF">2016-11-11T06:57:00Z</dcterms:created>
  <dcterms:modified xsi:type="dcterms:W3CDTF">2016-11-11T06:57:00Z</dcterms:modified>
</cp:coreProperties>
</file>